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57" w:rsidRDefault="00561C34">
      <w:pPr>
        <w:rPr>
          <w:rFonts w:ascii="NTPreCursivefk" w:hAnsi="NTPreCursivefk"/>
          <w:b/>
          <w:sz w:val="28"/>
        </w:rPr>
      </w:pPr>
      <w:r w:rsidRPr="009E7C8F">
        <w:rPr>
          <w:rFonts w:ascii="NTPreCursivefk" w:hAnsi="NTPreCursivefk"/>
          <w:b/>
          <w:sz w:val="28"/>
        </w:rPr>
        <w:t>Term 1</w:t>
      </w:r>
      <w:r w:rsidR="009E7C8F">
        <w:rPr>
          <w:rFonts w:ascii="NTPreCursivefk" w:hAnsi="NTPreCursivefk"/>
          <w:b/>
          <w:sz w:val="28"/>
        </w:rPr>
        <w:t xml:space="preserve">: Stage 6 words </w:t>
      </w:r>
    </w:p>
    <w:p w:rsidR="009E7C8F" w:rsidRPr="009E7C8F" w:rsidRDefault="009E7C8F">
      <w:pPr>
        <w:rPr>
          <w:rFonts w:ascii="NTPreCursivefk" w:hAnsi="NTPreCursivefk"/>
          <w:b/>
          <w:sz w:val="28"/>
        </w:rPr>
      </w:pPr>
    </w:p>
    <w:p w:rsidR="00561C34" w:rsidRPr="009E7C8F" w:rsidRDefault="00561C34">
      <w:pPr>
        <w:rPr>
          <w:rFonts w:ascii="NTPreCursivefk" w:hAnsi="NTPreCursivefk"/>
          <w:b/>
          <w:sz w:val="28"/>
          <w:u w:val="single"/>
        </w:rPr>
      </w:pPr>
      <w:r w:rsidRPr="009E7C8F">
        <w:rPr>
          <w:rFonts w:ascii="NTPreCursivefk" w:hAnsi="NTPreCursivefk"/>
          <w:b/>
          <w:sz w:val="28"/>
          <w:u w:val="single"/>
        </w:rPr>
        <w:t>Week 1</w:t>
      </w:r>
      <w:r w:rsidR="009E7C8F" w:rsidRPr="009E7C8F">
        <w:rPr>
          <w:rFonts w:ascii="NTPreCursivefk" w:hAnsi="NTPreCursivefk"/>
          <w:b/>
          <w:sz w:val="28"/>
          <w:u w:val="single"/>
        </w:rPr>
        <w:t xml:space="preserve"> – Challenge Words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muscle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prejudice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available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determined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rhyme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 xml:space="preserve">identity 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accommodate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suggest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competition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existence</w:t>
      </w:r>
    </w:p>
    <w:p w:rsidR="00561C34" w:rsidRPr="009E7C8F" w:rsidRDefault="00561C34">
      <w:pPr>
        <w:rPr>
          <w:rFonts w:ascii="NTPreCursivefk" w:hAnsi="NTPreCursivefk"/>
          <w:sz w:val="28"/>
        </w:rPr>
      </w:pPr>
    </w:p>
    <w:p w:rsidR="00561C34" w:rsidRPr="009E7C8F" w:rsidRDefault="00561C34">
      <w:pPr>
        <w:rPr>
          <w:rFonts w:ascii="NTPreCursivefk" w:hAnsi="NTPreCursivefk"/>
          <w:sz w:val="28"/>
        </w:rPr>
      </w:pPr>
    </w:p>
    <w:p w:rsidR="00561C34" w:rsidRPr="009E7C8F" w:rsidRDefault="00561C34">
      <w:pPr>
        <w:rPr>
          <w:rFonts w:ascii="NTPreCursivefk" w:hAnsi="NTPreCursivefk"/>
          <w:b/>
          <w:sz w:val="28"/>
          <w:u w:val="single"/>
        </w:rPr>
      </w:pPr>
      <w:r w:rsidRPr="009E7C8F">
        <w:rPr>
          <w:rFonts w:ascii="NTPreCursivefk" w:hAnsi="NTPreCursivefk"/>
          <w:b/>
          <w:sz w:val="28"/>
          <w:u w:val="single"/>
        </w:rPr>
        <w:t>Week 2</w:t>
      </w:r>
      <w:r w:rsidR="009E7C8F" w:rsidRPr="009E7C8F">
        <w:rPr>
          <w:rFonts w:ascii="NTPreCursivefk" w:hAnsi="NTPreCursivefk"/>
          <w:b/>
          <w:sz w:val="28"/>
          <w:u w:val="single"/>
        </w:rPr>
        <w:t xml:space="preserve"> – Challenge Words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accompany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average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conscience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develop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explanation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immediately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necessary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 xml:space="preserve">privilege 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 xml:space="preserve">rhythm 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symbol</w:t>
      </w:r>
    </w:p>
    <w:p w:rsidR="00561C34" w:rsidRPr="009E7C8F" w:rsidRDefault="00561C34">
      <w:pPr>
        <w:rPr>
          <w:rFonts w:ascii="NTPreCursivefk" w:hAnsi="NTPreCursivefk"/>
          <w:sz w:val="28"/>
        </w:rPr>
      </w:pPr>
    </w:p>
    <w:p w:rsidR="00561C34" w:rsidRPr="009E7C8F" w:rsidRDefault="00561C34">
      <w:pPr>
        <w:rPr>
          <w:rFonts w:ascii="NTPreCursivefk" w:hAnsi="NTPreCursivefk"/>
          <w:b/>
          <w:sz w:val="28"/>
          <w:u w:val="single"/>
        </w:rPr>
      </w:pPr>
      <w:r w:rsidRPr="009E7C8F">
        <w:rPr>
          <w:rFonts w:ascii="NTPreCursivefk" w:hAnsi="NTPreCursivefk"/>
          <w:b/>
          <w:sz w:val="28"/>
          <w:u w:val="single"/>
        </w:rPr>
        <w:t>Week 3</w:t>
      </w:r>
      <w:r w:rsidR="009E7C8F" w:rsidRPr="009E7C8F">
        <w:rPr>
          <w:rFonts w:ascii="NTPreCursivefk" w:hAnsi="NTPreCursivefk"/>
          <w:b/>
          <w:sz w:val="28"/>
          <w:u w:val="single"/>
        </w:rPr>
        <w:t xml:space="preserve"> – Challenge Words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according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awkward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conscious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dictionary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familiar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 xml:space="preserve">individual 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neighbour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profession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sacrifice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system</w:t>
      </w:r>
    </w:p>
    <w:p w:rsidR="00561C34" w:rsidRPr="009E7C8F" w:rsidRDefault="00561C34">
      <w:pPr>
        <w:rPr>
          <w:rFonts w:ascii="NTPreCursivefk" w:hAnsi="NTPreCursivefk"/>
          <w:sz w:val="28"/>
        </w:rPr>
      </w:pPr>
    </w:p>
    <w:p w:rsidR="00561C34" w:rsidRPr="009E7C8F" w:rsidRDefault="00561C34" w:rsidP="00561C34">
      <w:pPr>
        <w:rPr>
          <w:rFonts w:ascii="NTPreCursivefk" w:hAnsi="NTPreCursivefk"/>
          <w:b/>
          <w:sz w:val="28"/>
          <w:u w:val="single"/>
        </w:rPr>
      </w:pPr>
      <w:r w:rsidRPr="009E7C8F">
        <w:rPr>
          <w:rFonts w:ascii="NTPreCursivefk" w:hAnsi="NTPreCursivefk"/>
          <w:b/>
          <w:sz w:val="28"/>
          <w:u w:val="single"/>
        </w:rPr>
        <w:t>Week 4</w:t>
      </w:r>
      <w:r w:rsidR="009E7C8F" w:rsidRPr="009E7C8F">
        <w:rPr>
          <w:rFonts w:ascii="NTPreCursivefk" w:hAnsi="NTPreCursivefk"/>
          <w:b/>
          <w:sz w:val="28"/>
          <w:u w:val="single"/>
        </w:rPr>
        <w:t xml:space="preserve"> – Challenge Words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achieve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bargain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controversy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disastrous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foreign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interfere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nuisance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programme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secretary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temperature</w:t>
      </w:r>
    </w:p>
    <w:p w:rsidR="00561C34" w:rsidRPr="009E7C8F" w:rsidRDefault="00561C34">
      <w:pPr>
        <w:rPr>
          <w:rFonts w:ascii="NTPreCursivefk" w:hAnsi="NTPreCursivefk"/>
          <w:sz w:val="28"/>
        </w:rPr>
      </w:pPr>
    </w:p>
    <w:p w:rsidR="00561C34" w:rsidRPr="009E7C8F" w:rsidRDefault="00561C34">
      <w:pPr>
        <w:rPr>
          <w:rFonts w:ascii="NTPreCursivefk" w:hAnsi="NTPreCursivefk"/>
          <w:b/>
          <w:sz w:val="28"/>
          <w:u w:val="single"/>
        </w:rPr>
      </w:pPr>
    </w:p>
    <w:p w:rsidR="00FA23B7" w:rsidRDefault="00FA23B7">
      <w:pPr>
        <w:rPr>
          <w:rFonts w:ascii="NTPreCursivefk" w:hAnsi="NTPreCursivefk"/>
          <w:b/>
          <w:sz w:val="28"/>
          <w:u w:val="single"/>
        </w:rPr>
      </w:pPr>
    </w:p>
    <w:p w:rsidR="00FA23B7" w:rsidRDefault="00FA23B7">
      <w:pPr>
        <w:rPr>
          <w:rFonts w:ascii="NTPreCursivefk" w:hAnsi="NTPreCursivefk"/>
          <w:b/>
          <w:sz w:val="28"/>
          <w:u w:val="single"/>
        </w:rPr>
      </w:pPr>
    </w:p>
    <w:p w:rsidR="00561C34" w:rsidRPr="009E7C8F" w:rsidRDefault="00561C34">
      <w:pPr>
        <w:rPr>
          <w:rFonts w:ascii="NTPreCursivefk" w:hAnsi="NTPreCursivefk"/>
          <w:b/>
          <w:sz w:val="28"/>
          <w:u w:val="single"/>
        </w:rPr>
      </w:pPr>
      <w:r w:rsidRPr="009E7C8F">
        <w:rPr>
          <w:rFonts w:ascii="NTPreCursivefk" w:hAnsi="NTPreCursivefk"/>
          <w:b/>
          <w:sz w:val="28"/>
          <w:u w:val="single"/>
        </w:rPr>
        <w:lastRenderedPageBreak/>
        <w:t>Week 5</w:t>
      </w:r>
      <w:r w:rsidR="009E7C8F" w:rsidRPr="009E7C8F">
        <w:rPr>
          <w:rFonts w:ascii="NTPreCursivefk" w:hAnsi="NTPreCursivefk"/>
          <w:b/>
          <w:sz w:val="28"/>
          <w:u w:val="single"/>
        </w:rPr>
        <w:t xml:space="preserve"> – Challenge Words 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aggressive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bruise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convenience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embarrass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forty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interrupt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occupy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pronunciation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shoulder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thorough</w:t>
      </w:r>
    </w:p>
    <w:p w:rsidR="00FA23B7" w:rsidRDefault="00FA23B7">
      <w:pPr>
        <w:rPr>
          <w:rFonts w:ascii="NTPreCursivefk" w:hAnsi="NTPreCursivefk"/>
          <w:b/>
          <w:sz w:val="28"/>
          <w:u w:val="single"/>
        </w:rPr>
      </w:pPr>
    </w:p>
    <w:p w:rsidR="00561C34" w:rsidRPr="009E7C8F" w:rsidRDefault="00561C34">
      <w:pPr>
        <w:rPr>
          <w:rFonts w:ascii="NTPreCursivefk" w:hAnsi="NTPreCursivefk"/>
          <w:b/>
          <w:sz w:val="28"/>
          <w:u w:val="single"/>
        </w:rPr>
      </w:pPr>
      <w:r w:rsidRPr="009E7C8F">
        <w:rPr>
          <w:rFonts w:ascii="NTPreCursivefk" w:hAnsi="NTPreCursivefk"/>
          <w:b/>
          <w:sz w:val="28"/>
          <w:u w:val="single"/>
        </w:rPr>
        <w:t>Week 6</w:t>
      </w:r>
      <w:r w:rsidR="009E7C8F" w:rsidRPr="009E7C8F">
        <w:rPr>
          <w:rFonts w:ascii="NTPreCursivefk" w:hAnsi="NTPreCursivefk"/>
          <w:b/>
          <w:sz w:val="28"/>
          <w:u w:val="single"/>
        </w:rPr>
        <w:t xml:space="preserve"> – Challenge Words 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amateur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category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correspond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environment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frequently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language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occur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queue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signature</w:t>
      </w:r>
    </w:p>
    <w:p w:rsidR="00561C34" w:rsidRPr="009E7C8F" w:rsidRDefault="00561C34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twelfth</w:t>
      </w:r>
    </w:p>
    <w:p w:rsidR="00561C34" w:rsidRPr="009E7C8F" w:rsidRDefault="00561C34">
      <w:pPr>
        <w:rPr>
          <w:rFonts w:ascii="NTPreCursivefk" w:hAnsi="NTPreCursivefk"/>
          <w:sz w:val="28"/>
        </w:rPr>
      </w:pPr>
    </w:p>
    <w:p w:rsidR="00FA23B7" w:rsidRDefault="00FA23B7">
      <w:pPr>
        <w:rPr>
          <w:rFonts w:ascii="NTPreCursivefk" w:hAnsi="NTPreCursivefk"/>
          <w:b/>
          <w:sz w:val="28"/>
          <w:u w:val="single"/>
        </w:rPr>
      </w:pPr>
    </w:p>
    <w:p w:rsidR="00FA23B7" w:rsidRDefault="00FA23B7">
      <w:pPr>
        <w:rPr>
          <w:rFonts w:ascii="NTPreCursivefk" w:hAnsi="NTPreCursivefk"/>
          <w:b/>
          <w:sz w:val="28"/>
          <w:u w:val="single"/>
        </w:rPr>
      </w:pPr>
    </w:p>
    <w:p w:rsidR="00FA23B7" w:rsidRDefault="00FA23B7">
      <w:pPr>
        <w:rPr>
          <w:rFonts w:ascii="NTPreCursivefk" w:hAnsi="NTPreCursivefk"/>
          <w:b/>
          <w:sz w:val="28"/>
          <w:u w:val="single"/>
        </w:rPr>
      </w:pPr>
    </w:p>
    <w:p w:rsidR="00DF3762" w:rsidRPr="009E7C8F" w:rsidRDefault="009E7C8F">
      <w:pPr>
        <w:rPr>
          <w:rFonts w:ascii="NTPreCursivefk" w:hAnsi="NTPreCursivefk"/>
          <w:b/>
          <w:sz w:val="28"/>
          <w:u w:val="single"/>
        </w:rPr>
      </w:pPr>
      <w:bookmarkStart w:id="0" w:name="_GoBack"/>
      <w:bookmarkEnd w:id="0"/>
      <w:r w:rsidRPr="009E7C8F">
        <w:rPr>
          <w:rFonts w:ascii="NTPreCursivefk" w:hAnsi="NTPreCursivefk"/>
          <w:b/>
          <w:sz w:val="28"/>
          <w:u w:val="single"/>
        </w:rPr>
        <w:t xml:space="preserve">Week 7 – Challenge Words 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ancient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cemetery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criticise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equipped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government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leisure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opportunity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recognise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sincerely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variety</w:t>
      </w:r>
    </w:p>
    <w:p w:rsidR="009E7C8F" w:rsidRPr="009E7C8F" w:rsidRDefault="009E7C8F">
      <w:pPr>
        <w:rPr>
          <w:rFonts w:ascii="NTPreCursivefk" w:hAnsi="NTPreCursivefk"/>
          <w:sz w:val="28"/>
        </w:rPr>
      </w:pPr>
    </w:p>
    <w:p w:rsidR="009E7C8F" w:rsidRPr="009E7C8F" w:rsidRDefault="009E7C8F">
      <w:pPr>
        <w:rPr>
          <w:rFonts w:ascii="NTPreCursivefk" w:hAnsi="NTPreCursivefk"/>
          <w:b/>
          <w:sz w:val="28"/>
          <w:u w:val="single"/>
        </w:rPr>
      </w:pPr>
      <w:r w:rsidRPr="009E7C8F">
        <w:rPr>
          <w:rFonts w:ascii="NTPreCursivefk" w:hAnsi="NTPreCursivefk"/>
          <w:b/>
          <w:sz w:val="28"/>
          <w:u w:val="single"/>
        </w:rPr>
        <w:t>Week 8 – Challenge Words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apparent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committee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curiosity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guarantee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lightning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parliament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recommend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soldier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vegetable</w:t>
      </w:r>
    </w:p>
    <w:p w:rsidR="009E7C8F" w:rsidRPr="009E7C8F" w:rsidRDefault="009E7C8F">
      <w:pPr>
        <w:rPr>
          <w:rFonts w:ascii="NTPreCursivefk" w:hAnsi="NTPreCursivefk"/>
          <w:sz w:val="28"/>
        </w:rPr>
      </w:pPr>
      <w:r w:rsidRPr="009E7C8F">
        <w:rPr>
          <w:rFonts w:ascii="NTPreCursivefk" w:hAnsi="NTPreCursivefk"/>
          <w:sz w:val="28"/>
        </w:rPr>
        <w:t>especially</w:t>
      </w:r>
    </w:p>
    <w:p w:rsidR="009E7C8F" w:rsidRPr="009E7C8F" w:rsidRDefault="009E7C8F"/>
    <w:p w:rsidR="00561C34" w:rsidRDefault="00561C34"/>
    <w:p w:rsidR="00561C34" w:rsidRPr="00561C34" w:rsidRDefault="00561C34"/>
    <w:sectPr w:rsidR="00561C34" w:rsidRPr="00561C34" w:rsidSect="00561C34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34"/>
    <w:rsid w:val="00094357"/>
    <w:rsid w:val="004A606F"/>
    <w:rsid w:val="00561C34"/>
    <w:rsid w:val="009E7C8F"/>
    <w:rsid w:val="00DF3762"/>
    <w:rsid w:val="00F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D4D8"/>
  <w15:chartTrackingRefBased/>
  <w15:docId w15:val="{E6EC6C86-15CC-49EC-BFE1-C70BFCE8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Walker</dc:creator>
  <cp:keywords/>
  <dc:description/>
  <cp:lastModifiedBy>Judy Walker</cp:lastModifiedBy>
  <cp:revision>2</cp:revision>
  <cp:lastPrinted>2024-09-02T13:02:00Z</cp:lastPrinted>
  <dcterms:created xsi:type="dcterms:W3CDTF">2024-09-01T11:46:00Z</dcterms:created>
  <dcterms:modified xsi:type="dcterms:W3CDTF">2024-09-02T16:48:00Z</dcterms:modified>
</cp:coreProperties>
</file>