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0374" w14:textId="77777777" w:rsidR="00B333F2" w:rsidRDefault="00B333F2" w:rsidP="00AA34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1310"/>
        <w:gridCol w:w="4264"/>
        <w:gridCol w:w="2717"/>
        <w:gridCol w:w="2907"/>
      </w:tblGrid>
      <w:tr w:rsidR="00934A23" w:rsidRPr="00D56458" w14:paraId="6717F31A" w14:textId="77777777" w:rsidTr="00FC205A">
        <w:tc>
          <w:tcPr>
            <w:tcW w:w="2750" w:type="dxa"/>
          </w:tcPr>
          <w:p w14:paraId="5A43C032" w14:textId="77777777" w:rsidR="00934A23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INTENT</w:t>
            </w:r>
          </w:p>
          <w:p w14:paraId="4EC177FE" w14:textId="2B32E339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B25193A" w14:textId="519D5E14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KEY INDICATOR</w:t>
            </w:r>
          </w:p>
        </w:tc>
        <w:tc>
          <w:tcPr>
            <w:tcW w:w="4264" w:type="dxa"/>
          </w:tcPr>
          <w:p w14:paraId="6F25390A" w14:textId="440912DA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IMPLEMENTATION</w:t>
            </w:r>
          </w:p>
        </w:tc>
        <w:tc>
          <w:tcPr>
            <w:tcW w:w="2717" w:type="dxa"/>
          </w:tcPr>
          <w:p w14:paraId="020A38C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IMPACT</w:t>
            </w:r>
          </w:p>
        </w:tc>
        <w:tc>
          <w:tcPr>
            <w:tcW w:w="2907" w:type="dxa"/>
          </w:tcPr>
          <w:p w14:paraId="5D32208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SUSTAINABILIITY</w:t>
            </w:r>
          </w:p>
        </w:tc>
      </w:tr>
      <w:tr w:rsidR="00B53207" w:rsidRPr="00522AFA" w14:paraId="6406F4A4" w14:textId="77777777" w:rsidTr="00FC205A">
        <w:tc>
          <w:tcPr>
            <w:tcW w:w="2750" w:type="dxa"/>
          </w:tcPr>
          <w:p w14:paraId="68E864AA" w14:textId="2E345B38" w:rsidR="00B53207" w:rsidRDefault="00B53207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366ACE30" w14:textId="2A1F8338" w:rsidR="00B53207" w:rsidRDefault="00B53207" w:rsidP="00934A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64" w:type="dxa"/>
          </w:tcPr>
          <w:p w14:paraId="3A74C7A7" w14:textId="1F7D6F32" w:rsidR="00F049B1" w:rsidRDefault="00F049B1" w:rsidP="0040642A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2D1C1EB2" w14:textId="34F9A056" w:rsidR="00F049B1" w:rsidRDefault="00F049B1" w:rsidP="0040642A">
            <w:pPr>
              <w:rPr>
                <w:rFonts w:ascii="Arial Narrow" w:hAnsi="Arial Narrow"/>
              </w:rPr>
            </w:pPr>
          </w:p>
        </w:tc>
        <w:tc>
          <w:tcPr>
            <w:tcW w:w="2907" w:type="dxa"/>
          </w:tcPr>
          <w:p w14:paraId="2AD26204" w14:textId="3F865526" w:rsidR="00B53207" w:rsidRDefault="00B53207" w:rsidP="0040642A">
            <w:pPr>
              <w:rPr>
                <w:rFonts w:ascii="Arial Narrow" w:hAnsi="Arial Narrow"/>
              </w:rPr>
            </w:pPr>
          </w:p>
        </w:tc>
      </w:tr>
      <w:tr w:rsidR="00934A23" w:rsidRPr="00522AFA" w14:paraId="7F7B425E" w14:textId="77777777" w:rsidTr="00FC205A">
        <w:tc>
          <w:tcPr>
            <w:tcW w:w="2750" w:type="dxa"/>
          </w:tcPr>
          <w:p w14:paraId="3DCF3937" w14:textId="77777777" w:rsidR="00934A23" w:rsidRPr="005A57D5" w:rsidRDefault="00934A23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7B09E28E" w14:textId="77777777" w:rsidR="00AE15E0" w:rsidRPr="005A57D5" w:rsidRDefault="00AE15E0" w:rsidP="00AE15E0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The engagement of all pupils in regular physical activity</w:t>
            </w:r>
          </w:p>
          <w:p w14:paraId="136BE132" w14:textId="77777777" w:rsidR="00AE15E0" w:rsidRPr="005A57D5" w:rsidRDefault="00AE15E0" w:rsidP="00AE15E0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28587C8A" w14:textId="45456CCD" w:rsidR="00AE15E0" w:rsidRPr="005A57D5" w:rsidRDefault="00AE15E0" w:rsidP="00AE15E0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Increased confidence, knowledge and skills of all staff in teaching PE and sport </w:t>
            </w:r>
          </w:p>
          <w:p w14:paraId="10920FED" w14:textId="5EF0252E" w:rsidR="00AE15E0" w:rsidRPr="005A57D5" w:rsidRDefault="00AE15E0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1310" w:type="dxa"/>
          </w:tcPr>
          <w:p w14:paraId="086BEA8B" w14:textId="77777777" w:rsidR="00934A23" w:rsidRPr="005A57D5" w:rsidRDefault="00934A23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0A182A7A" w14:textId="6FD8A8E3" w:rsidR="00934A23" w:rsidRPr="005A57D5" w:rsidRDefault="00AE15E0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1</w:t>
            </w:r>
          </w:p>
          <w:p w14:paraId="37CAD622" w14:textId="77777777" w:rsidR="00AE15E0" w:rsidRPr="005A57D5" w:rsidRDefault="00AE15E0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53ADEEFF" w14:textId="77777777" w:rsidR="00AE15E0" w:rsidRPr="005A57D5" w:rsidRDefault="00AE15E0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40FB34DA" w14:textId="77777777" w:rsidR="00AE15E0" w:rsidRPr="005A57D5" w:rsidRDefault="00AE15E0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1786C576" w14:textId="52B69190" w:rsidR="00934A23" w:rsidRPr="005A57D5" w:rsidRDefault="00934A23" w:rsidP="00934A23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3</w:t>
            </w:r>
          </w:p>
        </w:tc>
        <w:tc>
          <w:tcPr>
            <w:tcW w:w="4264" w:type="dxa"/>
          </w:tcPr>
          <w:p w14:paraId="3960B055" w14:textId="77777777" w:rsidR="00F73B07" w:rsidRPr="005A57D5" w:rsidRDefault="00F73B07" w:rsidP="0040642A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1561C12A" w14:textId="3460619E" w:rsidR="003F2438" w:rsidRPr="005A57D5" w:rsidRDefault="000D2B85" w:rsidP="000C1E2F">
            <w:pPr>
              <w:pStyle w:val="text"/>
              <w:shd w:val="clear" w:color="auto" w:fill="FFFFFF"/>
              <w:spacing w:before="0" w:beforeAutospacing="0" w:after="225" w:afterAutospacing="0" w:line="315" w:lineRule="atLeast"/>
              <w:rPr>
                <w:rFonts w:ascii="Arial" w:hAnsi="Arial" w:cs="Arial"/>
                <w:color w:val="222222"/>
                <w:sz w:val="27"/>
                <w:szCs w:val="27"/>
              </w:rPr>
            </w:pPr>
            <w:r w:rsidRPr="005A57D5">
              <w:rPr>
                <w:rFonts w:ascii="Arial" w:hAnsi="Arial" w:cs="Arial"/>
                <w:color w:val="222222"/>
                <w:sz w:val="27"/>
                <w:szCs w:val="27"/>
              </w:rPr>
              <w:t>In line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 with </w:t>
            </w:r>
            <w:r w:rsidR="00AB70FB" w:rsidRPr="005A57D5">
              <w:rPr>
                <w:rFonts w:ascii="Arial" w:hAnsi="Arial" w:cs="Arial"/>
                <w:color w:val="222222"/>
                <w:sz w:val="27"/>
                <w:szCs w:val="27"/>
              </w:rPr>
              <w:t>2023-2024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 Curriculum map </w:t>
            </w:r>
            <w:r w:rsidR="00AE15E0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PASS PE specialist </w:t>
            </w:r>
            <w:r w:rsidR="003F2438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to </w:t>
            </w:r>
            <w:r w:rsidR="000D76B2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work with 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Years </w:t>
            </w:r>
            <w:r w:rsidR="00AB70FB" w:rsidRPr="005A57D5">
              <w:rPr>
                <w:rFonts w:ascii="Arial" w:hAnsi="Arial" w:cs="Arial"/>
                <w:color w:val="222222"/>
                <w:sz w:val="27"/>
                <w:szCs w:val="27"/>
              </w:rPr>
              <w:t>1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>,2,3,</w:t>
            </w:r>
            <w:r w:rsidR="00AB70FB" w:rsidRPr="005A57D5">
              <w:rPr>
                <w:rFonts w:ascii="Arial" w:hAnsi="Arial" w:cs="Arial"/>
                <w:color w:val="222222"/>
                <w:sz w:val="27"/>
                <w:szCs w:val="27"/>
              </w:rPr>
              <w:t>4,</w:t>
            </w:r>
            <w:r w:rsidR="00133023" w:rsidRPr="005A57D5">
              <w:rPr>
                <w:rFonts w:ascii="Arial" w:hAnsi="Arial" w:cs="Arial"/>
                <w:color w:val="222222"/>
                <w:sz w:val="27"/>
                <w:szCs w:val="27"/>
              </w:rPr>
              <w:t>5,6</w:t>
            </w:r>
            <w:r w:rsidR="00AB70FB" w:rsidRPr="005A57D5">
              <w:rPr>
                <w:rFonts w:ascii="Arial" w:hAnsi="Arial" w:cs="Arial"/>
                <w:color w:val="222222"/>
                <w:sz w:val="27"/>
                <w:szCs w:val="27"/>
              </w:rPr>
              <w:t xml:space="preserve">, offering teaching support to class teachers in the specified areas. </w:t>
            </w:r>
          </w:p>
          <w:p w14:paraId="4E79A268" w14:textId="623C2CE4" w:rsidR="00DD0353" w:rsidRPr="005A57D5" w:rsidRDefault="00DD0353" w:rsidP="003F2438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2717" w:type="dxa"/>
          </w:tcPr>
          <w:p w14:paraId="44C16870" w14:textId="77777777" w:rsidR="00934A23" w:rsidRPr="005A57D5" w:rsidRDefault="00934A23" w:rsidP="0040642A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30E70E94" w14:textId="06189ECF" w:rsidR="00C02FFD" w:rsidRPr="005A57D5" w:rsidRDefault="00133023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1</w:t>
            </w:r>
            <w:r w:rsidR="00AB70FB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80</w:t>
            </w: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children received high quality PE lessons </w:t>
            </w:r>
          </w:p>
          <w:p w14:paraId="7991299C" w14:textId="5E4BF1C2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Year 1- T&amp;M Equipment</w:t>
            </w:r>
          </w:p>
          <w:p w14:paraId="12D78D58" w14:textId="715A08B2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Year 2- T&amp;M Equipment</w:t>
            </w:r>
          </w:p>
          <w:p w14:paraId="67F86891" w14:textId="62BC0A18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Year 3- Tag Rugby</w:t>
            </w:r>
          </w:p>
          <w:p w14:paraId="0E3470E4" w14:textId="4C2555AA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Year 4- Tag Rugby</w:t>
            </w:r>
          </w:p>
          <w:p w14:paraId="6F68CC52" w14:textId="712B74F6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Year 5- Tag Rugby</w:t>
            </w:r>
          </w:p>
          <w:p w14:paraId="3E03E286" w14:textId="03DB831B" w:rsidR="00AB70FB" w:rsidRPr="005A57D5" w:rsidRDefault="00AB70FB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Year 6- Tag rugby</w:t>
            </w:r>
          </w:p>
          <w:p w14:paraId="142691D3" w14:textId="77777777" w:rsidR="003F2438" w:rsidRPr="005A57D5" w:rsidRDefault="003F2438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30951CF1" w14:textId="0D1769D9" w:rsidR="000C1E2F" w:rsidRPr="005A57D5" w:rsidRDefault="00133023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All teachers and TA’s attended lessons and assisted in activities and demonstrations. </w:t>
            </w:r>
          </w:p>
          <w:p w14:paraId="03A980D0" w14:textId="18BF65C9" w:rsidR="000C1E2F" w:rsidRPr="005A57D5" w:rsidRDefault="000C1E2F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5D7CD9F3" w14:textId="46D42031" w:rsidR="000C1E2F" w:rsidRPr="005A57D5" w:rsidRDefault="004508F7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lastRenderedPageBreak/>
              <w:t xml:space="preserve">Improved teacher knowledge of </w:t>
            </w:r>
            <w:r w:rsidR="00133023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PASS schemes of work</w:t>
            </w:r>
          </w:p>
          <w:p w14:paraId="2B58492C" w14:textId="63841740" w:rsidR="003F2438" w:rsidRPr="005A57D5" w:rsidRDefault="003F2438" w:rsidP="00AE15E0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</w:p>
        </w:tc>
        <w:tc>
          <w:tcPr>
            <w:tcW w:w="2907" w:type="dxa"/>
          </w:tcPr>
          <w:p w14:paraId="7CDD262B" w14:textId="77777777" w:rsidR="00F73B07" w:rsidRPr="005A57D5" w:rsidRDefault="00F73B07" w:rsidP="0040642A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74FBEB35" w14:textId="2F8A58D9" w:rsidR="000C1E2F" w:rsidRPr="005A57D5" w:rsidRDefault="00F42E2A" w:rsidP="0040642A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  <w:r w:rsidR="00133023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PASS </w:t>
            </w:r>
            <w:r w:rsidR="000D2B85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to continue working with</w:t>
            </w:r>
            <w:r w:rsidR="005A57D5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pupils and teacher throughout the year. </w:t>
            </w:r>
            <w:r w:rsidR="000D2B85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  <w:r w:rsidR="00133023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</w:p>
        </w:tc>
      </w:tr>
      <w:tr w:rsidR="003D6492" w:rsidRPr="00522AFA" w14:paraId="4E0C33AA" w14:textId="77777777" w:rsidTr="00FC205A">
        <w:tc>
          <w:tcPr>
            <w:tcW w:w="2750" w:type="dxa"/>
          </w:tcPr>
          <w:p w14:paraId="6C3B563E" w14:textId="77777777" w:rsidR="003D6492" w:rsidRPr="005A57D5" w:rsidRDefault="003D6492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Increased confidence, knowledge and skills of all staff in teaching PE and sport </w:t>
            </w:r>
          </w:p>
          <w:p w14:paraId="42894B30" w14:textId="3AD9942A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1310" w:type="dxa"/>
          </w:tcPr>
          <w:p w14:paraId="28165B5D" w14:textId="3B687A91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3</w:t>
            </w:r>
          </w:p>
        </w:tc>
        <w:tc>
          <w:tcPr>
            <w:tcW w:w="4264" w:type="dxa"/>
          </w:tcPr>
          <w:p w14:paraId="653FE40F" w14:textId="65E1D434" w:rsidR="003D6492" w:rsidRPr="005A57D5" w:rsidRDefault="000A46ED" w:rsidP="003D6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 w:rsidRPr="005A57D5">
              <w:rPr>
                <w:rFonts w:ascii="Arial" w:hAnsi="Arial" w:cs="Arial"/>
                <w:color w:val="222222"/>
                <w:sz w:val="27"/>
                <w:szCs w:val="27"/>
              </w:rPr>
              <w:t>PASS CPD – 29th September</w:t>
            </w:r>
          </w:p>
          <w:p w14:paraId="2396B672" w14:textId="67E1E7F0" w:rsidR="000A46ED" w:rsidRPr="005A57D5" w:rsidRDefault="000A46ED" w:rsidP="003D6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E506F64" w14:textId="77777777" w:rsidR="000A46ED" w:rsidRPr="000A46ED" w:rsidRDefault="000A46ED" w:rsidP="000A46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0A46ED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The day will be split into two sessions: </w:t>
            </w:r>
          </w:p>
          <w:p w14:paraId="1ECE4EDC" w14:textId="77777777" w:rsidR="000A46ED" w:rsidRPr="000A46ED" w:rsidRDefault="000A46ED" w:rsidP="000A46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0A46ED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- Session one: How active learning will transform your school: guest speaker from Teach Active.</w:t>
            </w:r>
          </w:p>
          <w:p w14:paraId="6BB40764" w14:textId="77777777" w:rsidR="000A46ED" w:rsidRPr="000A46ED" w:rsidRDefault="000A46ED" w:rsidP="000A46ED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0A46ED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Delegates will be guided through the principles of an active school and methods to increase activity levels during curriculum learning, supporting attainment and attendance throughout the school.</w:t>
            </w:r>
          </w:p>
          <w:p w14:paraId="748C6D61" w14:textId="77777777" w:rsidR="000A46ED" w:rsidRPr="000A46ED" w:rsidRDefault="000A46ED" w:rsidP="000A46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0A46ED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- Session two: Adding breadth to your curriculum.</w:t>
            </w:r>
          </w:p>
          <w:p w14:paraId="4A4D0B5D" w14:textId="77777777" w:rsidR="000A46ED" w:rsidRPr="000A46ED" w:rsidRDefault="000A46ED" w:rsidP="000A46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0A46ED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Delegates will participate in active sessions demonstrating how to play and teach: Quidditch, </w:t>
            </w:r>
            <w:r w:rsidRPr="000A46ED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lastRenderedPageBreak/>
              <w:t>Badminton, Boccia and New Age Kurling.</w:t>
            </w:r>
          </w:p>
          <w:p w14:paraId="608BC8B0" w14:textId="77777777" w:rsidR="000A46ED" w:rsidRPr="005A57D5" w:rsidRDefault="000A46ED" w:rsidP="003D6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7CBBB9FA" w14:textId="146B6434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2717" w:type="dxa"/>
          </w:tcPr>
          <w:p w14:paraId="48DA98B1" w14:textId="4D6CF118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2907" w:type="dxa"/>
          </w:tcPr>
          <w:p w14:paraId="0520954C" w14:textId="4A1F6105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Continued CPD opportunities </w:t>
            </w:r>
            <w:r w:rsidR="005A57D5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throughout the year</w:t>
            </w:r>
          </w:p>
        </w:tc>
      </w:tr>
      <w:tr w:rsidR="003D6492" w:rsidRPr="00522AFA" w14:paraId="4940F029" w14:textId="77777777" w:rsidTr="00FC205A">
        <w:tc>
          <w:tcPr>
            <w:tcW w:w="2750" w:type="dxa"/>
          </w:tcPr>
          <w:p w14:paraId="083D8F48" w14:textId="77777777" w:rsidR="003D6492" w:rsidRPr="005A57D5" w:rsidRDefault="003D6492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The engagement of all pupils in regular physical activity</w:t>
            </w:r>
          </w:p>
          <w:p w14:paraId="3CAE6E62" w14:textId="77777777" w:rsidR="003D6492" w:rsidRPr="005A57D5" w:rsidRDefault="003D6492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0ACD8C68" w14:textId="77777777" w:rsidR="003D6492" w:rsidRPr="005A57D5" w:rsidRDefault="003D6492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Increased confidence, knowledge and skills of all staff in teaching PE and sport </w:t>
            </w:r>
          </w:p>
          <w:p w14:paraId="3FB1EE05" w14:textId="416D1D33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1310" w:type="dxa"/>
          </w:tcPr>
          <w:p w14:paraId="287633E3" w14:textId="4AAFF93F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1</w:t>
            </w:r>
          </w:p>
          <w:p w14:paraId="5BF9C5B8" w14:textId="182309E6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133F7F2B" w14:textId="05FE5A75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09E0F913" w14:textId="16BFF4B8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5D1BEDC4" w14:textId="137D5784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4A93183A" w14:textId="08154888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3</w:t>
            </w:r>
          </w:p>
          <w:p w14:paraId="041B2370" w14:textId="7777777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32375C60" w14:textId="7777777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6B44D518" w14:textId="7777777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28051534" w14:textId="10DF8D85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4264" w:type="dxa"/>
          </w:tcPr>
          <w:p w14:paraId="660B2822" w14:textId="685779A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After School Extra Curricular football club</w:t>
            </w:r>
          </w:p>
        </w:tc>
        <w:tc>
          <w:tcPr>
            <w:tcW w:w="2717" w:type="dxa"/>
          </w:tcPr>
          <w:p w14:paraId="550F7BB0" w14:textId="4F1BDAC7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18 x Children given opportunity to participate extra curricular football club </w:t>
            </w:r>
          </w:p>
        </w:tc>
        <w:tc>
          <w:tcPr>
            <w:tcW w:w="2907" w:type="dxa"/>
          </w:tcPr>
          <w:p w14:paraId="4E08F8E3" w14:textId="218BB44B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Continued Term 2</w:t>
            </w:r>
          </w:p>
        </w:tc>
      </w:tr>
      <w:tr w:rsidR="003D6492" w:rsidRPr="00522AFA" w14:paraId="51AD74D3" w14:textId="77777777" w:rsidTr="00FC205A">
        <w:tc>
          <w:tcPr>
            <w:tcW w:w="2750" w:type="dxa"/>
          </w:tcPr>
          <w:p w14:paraId="7B428EFB" w14:textId="04BEA578" w:rsidR="003D6492" w:rsidRPr="005A57D5" w:rsidRDefault="003D6492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Increased opportunity to participate in competitive sport </w:t>
            </w:r>
          </w:p>
        </w:tc>
        <w:tc>
          <w:tcPr>
            <w:tcW w:w="1310" w:type="dxa"/>
          </w:tcPr>
          <w:p w14:paraId="43742EF7" w14:textId="20DE9E80" w:rsidR="003D6492" w:rsidRPr="005A57D5" w:rsidRDefault="003D6492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5</w:t>
            </w:r>
          </w:p>
        </w:tc>
        <w:tc>
          <w:tcPr>
            <w:tcW w:w="4264" w:type="dxa"/>
          </w:tcPr>
          <w:p w14:paraId="5B3A9644" w14:textId="07DD3871" w:rsidR="003D6492" w:rsidRPr="005A57D5" w:rsidRDefault="003D6492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All </w:t>
            </w:r>
            <w:r w:rsid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classes compete in intra-house competitions to conclude their terms topic.</w:t>
            </w:r>
          </w:p>
        </w:tc>
        <w:tc>
          <w:tcPr>
            <w:tcW w:w="2717" w:type="dxa"/>
          </w:tcPr>
          <w:p w14:paraId="5B3AC641" w14:textId="77777777" w:rsidR="005A57D5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All children given opportunities to use new skills to compete</w:t>
            </w:r>
          </w:p>
          <w:p w14:paraId="0B2D6F08" w14:textId="77777777" w:rsidR="005A57D5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  <w:p w14:paraId="6C91B5E7" w14:textId="78D47F88" w:rsidR="003D6492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KS1- Intra-house dodgeball</w:t>
            </w:r>
          </w:p>
          <w:p w14:paraId="71A3950D" w14:textId="7BC27A23" w:rsidR="005A57D5" w:rsidRPr="005A57D5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KS2- Intra-house rugby</w:t>
            </w:r>
          </w:p>
        </w:tc>
        <w:tc>
          <w:tcPr>
            <w:tcW w:w="2907" w:type="dxa"/>
          </w:tcPr>
          <w:p w14:paraId="2B9A1892" w14:textId="55B3648A" w:rsidR="003D6492" w:rsidRPr="005A57D5" w:rsidRDefault="00255C78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More inter</w:t>
            </w:r>
            <w:r w:rsidR="005A57D5"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 </w:t>
            </w: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house competitions planned for 2022</w:t>
            </w:r>
          </w:p>
        </w:tc>
      </w:tr>
      <w:tr w:rsidR="005A57D5" w:rsidRPr="00522AFA" w14:paraId="3D465E45" w14:textId="77777777" w:rsidTr="00FC205A">
        <w:tc>
          <w:tcPr>
            <w:tcW w:w="2750" w:type="dxa"/>
          </w:tcPr>
          <w:p w14:paraId="1F774D99" w14:textId="77777777" w:rsidR="005A57D5" w:rsidRPr="005A57D5" w:rsidRDefault="005A57D5" w:rsidP="005A57D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5A57D5"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lastRenderedPageBreak/>
              <w:t>The profile of PE and sport is raised across the school as a tool for whole-school improvement</w:t>
            </w:r>
          </w:p>
          <w:p w14:paraId="451DD1E7" w14:textId="77777777" w:rsidR="005A57D5" w:rsidRPr="005A57D5" w:rsidRDefault="005A57D5" w:rsidP="003D6492">
            <w:pPr>
              <w:textAlignment w:val="top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</w:p>
        </w:tc>
        <w:tc>
          <w:tcPr>
            <w:tcW w:w="1310" w:type="dxa"/>
          </w:tcPr>
          <w:p w14:paraId="240A68A8" w14:textId="3EE8B316" w:rsidR="005A57D5" w:rsidRPr="005A57D5" w:rsidRDefault="005A57D5" w:rsidP="003D6492">
            <w:pPr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3</w:t>
            </w:r>
          </w:p>
        </w:tc>
        <w:tc>
          <w:tcPr>
            <w:tcW w:w="4264" w:type="dxa"/>
          </w:tcPr>
          <w:p w14:paraId="3E5DB16D" w14:textId="568BE189" w:rsidR="005A57D5" w:rsidRPr="005A57D5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All classes complete a mindfulness session as part of their terms PE consisting of activities targeted at improving children’s mental health and focus</w:t>
            </w:r>
          </w:p>
        </w:tc>
        <w:tc>
          <w:tcPr>
            <w:tcW w:w="2717" w:type="dxa"/>
          </w:tcPr>
          <w:p w14:paraId="2B6C6583" w14:textId="17A18B78" w:rsidR="005A57D5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 xml:space="preserve">All children given opportunities to improve and understand mental health and focus </w:t>
            </w:r>
          </w:p>
        </w:tc>
        <w:tc>
          <w:tcPr>
            <w:tcW w:w="2907" w:type="dxa"/>
          </w:tcPr>
          <w:p w14:paraId="787F0DEE" w14:textId="0F330D65" w:rsidR="005A57D5" w:rsidRPr="005A57D5" w:rsidRDefault="005A57D5" w:rsidP="003D6492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  <w:t>Continued throughout the year</w:t>
            </w:r>
          </w:p>
        </w:tc>
      </w:tr>
    </w:tbl>
    <w:p w14:paraId="71F54CA1" w14:textId="77777777" w:rsidR="00B333F2" w:rsidRDefault="00B333F2" w:rsidP="00B333F2"/>
    <w:p w14:paraId="6A89B3B2" w14:textId="77777777" w:rsidR="00B333F2" w:rsidRPr="00D56458" w:rsidRDefault="00B333F2" w:rsidP="00B333F2">
      <w:pPr>
        <w:tabs>
          <w:tab w:val="left" w:pos="5780"/>
        </w:tabs>
      </w:pPr>
      <w:r>
        <w:tab/>
      </w:r>
    </w:p>
    <w:p w14:paraId="6C5864A2" w14:textId="77777777" w:rsidR="00B333F2" w:rsidRDefault="00B333F2"/>
    <w:sectPr w:rsidR="00B333F2" w:rsidSect="00047CE0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94E8" w14:textId="77777777" w:rsidR="00047CE0" w:rsidRDefault="00047CE0" w:rsidP="00B333F2">
      <w:pPr>
        <w:spacing w:after="0" w:line="240" w:lineRule="auto"/>
      </w:pPr>
      <w:r>
        <w:separator/>
      </w:r>
    </w:p>
  </w:endnote>
  <w:endnote w:type="continuationSeparator" w:id="0">
    <w:p w14:paraId="4A383B5A" w14:textId="77777777" w:rsidR="00047CE0" w:rsidRDefault="00047CE0" w:rsidP="00B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4992" w14:textId="77777777" w:rsidR="00047CE0" w:rsidRDefault="00047CE0" w:rsidP="00B333F2">
      <w:pPr>
        <w:spacing w:after="0" w:line="240" w:lineRule="auto"/>
      </w:pPr>
      <w:r>
        <w:separator/>
      </w:r>
    </w:p>
  </w:footnote>
  <w:footnote w:type="continuationSeparator" w:id="0">
    <w:p w14:paraId="498D92E1" w14:textId="77777777" w:rsidR="00047CE0" w:rsidRDefault="00047CE0" w:rsidP="00B3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DE15" w14:textId="0EE9EB13" w:rsidR="00B333F2" w:rsidRDefault="00B333F2" w:rsidP="00B333F2">
    <w:pPr>
      <w:pStyle w:val="Header"/>
      <w:jc w:val="right"/>
    </w:pPr>
    <w:r>
      <w:rPr>
        <w:noProof/>
      </w:rPr>
      <w:drawing>
        <wp:inline distT="0" distB="0" distL="0" distR="0" wp14:anchorId="5D1E7A7C" wp14:editId="0CF92B4A">
          <wp:extent cx="1298575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EBF6B1" w14:textId="46C51EE8" w:rsidR="00B333F2" w:rsidRDefault="00B333F2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 w:rsidRPr="00B333F2">
      <w:rPr>
        <w:b/>
        <w:bCs/>
        <w:color w:val="002060"/>
        <w:sz w:val="28"/>
        <w:szCs w:val="28"/>
      </w:rPr>
      <w:t xml:space="preserve">PASS </w:t>
    </w:r>
    <w:r>
      <w:rPr>
        <w:b/>
        <w:bCs/>
        <w:color w:val="002060"/>
        <w:sz w:val="28"/>
        <w:szCs w:val="28"/>
      </w:rPr>
      <w:t xml:space="preserve">Termly Impact Report Term </w:t>
    </w:r>
    <w:r w:rsidRPr="00B333F2">
      <w:rPr>
        <w:b/>
        <w:bCs/>
        <w:color w:val="002060"/>
        <w:sz w:val="28"/>
        <w:szCs w:val="28"/>
      </w:rPr>
      <w:t xml:space="preserve"> </w:t>
    </w:r>
    <w:r w:rsidR="00A446D9">
      <w:rPr>
        <w:b/>
        <w:bCs/>
        <w:color w:val="002060"/>
        <w:sz w:val="28"/>
        <w:szCs w:val="28"/>
      </w:rPr>
      <w:t>1</w:t>
    </w:r>
    <w:r w:rsidR="00FC6F06">
      <w:rPr>
        <w:b/>
        <w:bCs/>
        <w:color w:val="002060"/>
        <w:sz w:val="28"/>
        <w:szCs w:val="28"/>
      </w:rPr>
      <w:t xml:space="preserve"> </w:t>
    </w:r>
    <w:r w:rsidRPr="00B333F2">
      <w:rPr>
        <w:b/>
        <w:bCs/>
        <w:color w:val="002060"/>
        <w:sz w:val="28"/>
        <w:szCs w:val="28"/>
      </w:rPr>
      <w:t>20</w:t>
    </w:r>
    <w:r w:rsidR="00FC205A">
      <w:rPr>
        <w:b/>
        <w:bCs/>
        <w:color w:val="002060"/>
        <w:sz w:val="28"/>
        <w:szCs w:val="28"/>
      </w:rPr>
      <w:t>2</w:t>
    </w:r>
    <w:r w:rsidR="00AB70FB">
      <w:rPr>
        <w:b/>
        <w:bCs/>
        <w:color w:val="002060"/>
        <w:sz w:val="28"/>
        <w:szCs w:val="28"/>
      </w:rPr>
      <w:t>3-24</w:t>
    </w:r>
  </w:p>
  <w:p w14:paraId="76F724D4" w14:textId="609868BF" w:rsidR="00B333F2" w:rsidRDefault="00A446D9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>
      <w:rPr>
        <w:b/>
        <w:bCs/>
        <w:color w:val="002060"/>
        <w:sz w:val="28"/>
        <w:szCs w:val="28"/>
      </w:rPr>
      <w:t>Lunsford</w:t>
    </w:r>
    <w:r w:rsidR="002A7346">
      <w:rPr>
        <w:b/>
        <w:bCs/>
        <w:color w:val="002060"/>
        <w:sz w:val="28"/>
        <w:szCs w:val="28"/>
      </w:rPr>
      <w:t xml:space="preserve"> Primary School</w:t>
    </w:r>
  </w:p>
  <w:p w14:paraId="12FB6F04" w14:textId="77777777" w:rsidR="00B333F2" w:rsidRDefault="00B33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5934"/>
    <w:multiLevelType w:val="multilevel"/>
    <w:tmpl w:val="B440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33775"/>
    <w:multiLevelType w:val="multilevel"/>
    <w:tmpl w:val="9922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0939C7"/>
    <w:multiLevelType w:val="multilevel"/>
    <w:tmpl w:val="AEE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242BA9"/>
    <w:multiLevelType w:val="multilevel"/>
    <w:tmpl w:val="785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746383">
    <w:abstractNumId w:val="2"/>
  </w:num>
  <w:num w:numId="2" w16cid:durableId="1923635983">
    <w:abstractNumId w:val="1"/>
  </w:num>
  <w:num w:numId="3" w16cid:durableId="1999722208">
    <w:abstractNumId w:val="3"/>
  </w:num>
  <w:num w:numId="4" w16cid:durableId="73624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F2"/>
    <w:rsid w:val="000156BF"/>
    <w:rsid w:val="00047CE0"/>
    <w:rsid w:val="00063D3C"/>
    <w:rsid w:val="000658BA"/>
    <w:rsid w:val="00093753"/>
    <w:rsid w:val="00093DFB"/>
    <w:rsid w:val="000A46ED"/>
    <w:rsid w:val="000C1E2F"/>
    <w:rsid w:val="000D2B85"/>
    <w:rsid w:val="000D300F"/>
    <w:rsid w:val="000D76B2"/>
    <w:rsid w:val="00101E50"/>
    <w:rsid w:val="00124409"/>
    <w:rsid w:val="00133023"/>
    <w:rsid w:val="00182219"/>
    <w:rsid w:val="001A7F38"/>
    <w:rsid w:val="001C5F94"/>
    <w:rsid w:val="00210B18"/>
    <w:rsid w:val="00230D7B"/>
    <w:rsid w:val="0023490B"/>
    <w:rsid w:val="00255C78"/>
    <w:rsid w:val="002A7346"/>
    <w:rsid w:val="00386DDF"/>
    <w:rsid w:val="003C2A48"/>
    <w:rsid w:val="003D6492"/>
    <w:rsid w:val="003F0458"/>
    <w:rsid w:val="003F2438"/>
    <w:rsid w:val="00436991"/>
    <w:rsid w:val="004508F7"/>
    <w:rsid w:val="004714AC"/>
    <w:rsid w:val="004F7B05"/>
    <w:rsid w:val="005061E4"/>
    <w:rsid w:val="00534CBE"/>
    <w:rsid w:val="005A57D5"/>
    <w:rsid w:val="005C78FA"/>
    <w:rsid w:val="005E564F"/>
    <w:rsid w:val="00774CBC"/>
    <w:rsid w:val="007B5234"/>
    <w:rsid w:val="00865C39"/>
    <w:rsid w:val="008E259F"/>
    <w:rsid w:val="00934A23"/>
    <w:rsid w:val="009B637E"/>
    <w:rsid w:val="009C283B"/>
    <w:rsid w:val="00A43FBF"/>
    <w:rsid w:val="00A446D9"/>
    <w:rsid w:val="00AA34EE"/>
    <w:rsid w:val="00AB70FB"/>
    <w:rsid w:val="00AE15E0"/>
    <w:rsid w:val="00AE7D55"/>
    <w:rsid w:val="00B332A6"/>
    <w:rsid w:val="00B333F2"/>
    <w:rsid w:val="00B345BA"/>
    <w:rsid w:val="00B3576C"/>
    <w:rsid w:val="00B40696"/>
    <w:rsid w:val="00B53207"/>
    <w:rsid w:val="00B8132C"/>
    <w:rsid w:val="00B81C13"/>
    <w:rsid w:val="00C02FFD"/>
    <w:rsid w:val="00C97E20"/>
    <w:rsid w:val="00CB264D"/>
    <w:rsid w:val="00CE2006"/>
    <w:rsid w:val="00D06EFF"/>
    <w:rsid w:val="00DC20C6"/>
    <w:rsid w:val="00DC30C3"/>
    <w:rsid w:val="00DD0353"/>
    <w:rsid w:val="00E0747C"/>
    <w:rsid w:val="00E74E69"/>
    <w:rsid w:val="00E81117"/>
    <w:rsid w:val="00ED02FE"/>
    <w:rsid w:val="00F049B1"/>
    <w:rsid w:val="00F42E2A"/>
    <w:rsid w:val="00F73B07"/>
    <w:rsid w:val="00FC205A"/>
    <w:rsid w:val="00FC6F06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76DE9"/>
  <w15:chartTrackingRefBased/>
  <w15:docId w15:val="{285F2D62-9131-494D-AC92-219E0B57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F2"/>
  </w:style>
  <w:style w:type="paragraph" w:styleId="Footer">
    <w:name w:val="footer"/>
    <w:basedOn w:val="Normal"/>
    <w:link w:val="Foot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F2"/>
  </w:style>
  <w:style w:type="table" w:styleId="TableGrid">
    <w:name w:val="Table Grid"/>
    <w:basedOn w:val="TableNormal"/>
    <w:uiPriority w:val="39"/>
    <w:rsid w:val="00B3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3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F4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63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8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18" ma:contentTypeDescription="Create a new document." ma:contentTypeScope="" ma:versionID="83b5043a5d51697b156f941266364034">
  <xsd:schema xmlns:xsd="http://www.w3.org/2001/XMLSchema" xmlns:xs="http://www.w3.org/2001/XMLSchema" xmlns:p="http://schemas.microsoft.com/office/2006/metadata/properties" xmlns:ns3="134d301d-d4c2-4fa9-b2b4-b936703136ea" xmlns:ns4="2ae311ca-7816-4563-b5a7-042953172111" targetNamespace="http://schemas.microsoft.com/office/2006/metadata/properties" ma:root="true" ma:fieldsID="b77ff24c0b8e965200e9d511ab751ce6" ns3:_="" ns4:_="">
    <xsd:import namespace="134d301d-d4c2-4fa9-b2b4-b936703136ea"/>
    <xsd:import namespace="2ae311ca-7816-4563-b5a7-0429531721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301d-d4c2-4fa9-b2b4-b93670313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311ca-7816-4563-b5a7-042953172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d301d-d4c2-4fa9-b2b4-b936703136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7FF82-E933-4B9A-A74F-FE0BF0425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301d-d4c2-4fa9-b2b4-b936703136ea"/>
    <ds:schemaRef ds:uri="2ae311ca-7816-4563-b5a7-042953172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3D1B2-8C59-4E11-8E18-C0BC39B18D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9798F-F59F-4652-AA7F-AF5C11CD0974}">
  <ds:schemaRefs>
    <ds:schemaRef ds:uri="http://schemas.microsoft.com/office/2006/metadata/properties"/>
    <ds:schemaRef ds:uri="http://schemas.microsoft.com/office/infopath/2007/PartnerControls"/>
    <ds:schemaRef ds:uri="134d301d-d4c2-4fa9-b2b4-b936703136ea"/>
  </ds:schemaRefs>
</ds:datastoreItem>
</file>

<file path=customXml/itemProps4.xml><?xml version="1.0" encoding="utf-8"?>
<ds:datastoreItem xmlns:ds="http://schemas.openxmlformats.org/officeDocument/2006/customXml" ds:itemID="{8B39F9E5-BF3C-42E1-A15E-B85C5CB07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Barrett</dc:creator>
  <cp:keywords/>
  <dc:description/>
  <cp:lastModifiedBy>Chris Dickinson</cp:lastModifiedBy>
  <cp:revision>2</cp:revision>
  <dcterms:created xsi:type="dcterms:W3CDTF">2024-03-19T07:12:00Z</dcterms:created>
  <dcterms:modified xsi:type="dcterms:W3CDTF">2024-03-19T07:12:00Z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