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15E3C8" w14:textId="77777777" w:rsidR="00DF34D4" w:rsidRPr="00173DD6" w:rsidRDefault="00DF34D4">
      <w:pPr>
        <w:jc w:val="right"/>
        <w:rPr>
          <w:rFonts w:ascii="NTPreCursivefk" w:hAnsi="NTPreCursivefk"/>
          <w:sz w:val="20"/>
          <w:szCs w:val="20"/>
        </w:rPr>
      </w:pPr>
    </w:p>
    <w:p w14:paraId="1CD022E9" w14:textId="77777777" w:rsidR="00DF34D4" w:rsidRPr="00173DD6" w:rsidRDefault="00DF34D4">
      <w:pPr>
        <w:rPr>
          <w:rFonts w:ascii="NTPreCursivefk" w:hAnsi="NTPreCursivefk"/>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173DD6"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173DD6" w:rsidRDefault="002F7E23">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sz w:val="20"/>
                <w:szCs w:val="20"/>
              </w:rPr>
              <w:t xml:space="preserve">Lunsford Primary School – Home Learning </w:t>
            </w:r>
          </w:p>
          <w:p w14:paraId="46261BD8" w14:textId="46CAFDCD" w:rsidR="0081167C" w:rsidRPr="00173DD6" w:rsidRDefault="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 starting </w:t>
            </w:r>
            <w:r w:rsidR="008A3F0B">
              <w:rPr>
                <w:rFonts w:ascii="NTPreCursivefk" w:hAnsi="NTPreCursivefk"/>
                <w:b/>
                <w:sz w:val="20"/>
                <w:szCs w:val="20"/>
              </w:rPr>
              <w:t>25</w:t>
            </w:r>
            <w:r w:rsidR="008A3F0B" w:rsidRPr="008A3F0B">
              <w:rPr>
                <w:rFonts w:ascii="NTPreCursivefk" w:hAnsi="NTPreCursivefk"/>
                <w:b/>
                <w:sz w:val="20"/>
                <w:szCs w:val="20"/>
                <w:vertAlign w:val="superscript"/>
              </w:rPr>
              <w:t>th</w:t>
            </w:r>
            <w:r w:rsidR="008A3F0B">
              <w:rPr>
                <w:rFonts w:ascii="NTPreCursivefk" w:hAnsi="NTPreCursivefk"/>
                <w:b/>
                <w:sz w:val="20"/>
                <w:szCs w:val="20"/>
              </w:rPr>
              <w:t xml:space="preserve"> </w:t>
            </w:r>
            <w:r w:rsidRPr="00173DD6">
              <w:rPr>
                <w:rFonts w:ascii="NTPreCursivefk" w:hAnsi="NTPreCursivefk"/>
                <w:b/>
                <w:sz w:val="20"/>
                <w:szCs w:val="20"/>
              </w:rPr>
              <w:t xml:space="preserve">January 2021 </w:t>
            </w:r>
          </w:p>
          <w:p w14:paraId="34BB15E7" w14:textId="73EF809E" w:rsidR="002F7E23" w:rsidRPr="00173DD6" w:rsidRDefault="005D6E7C">
            <w:pPr>
              <w:widowControl w:val="0"/>
              <w:pBdr>
                <w:top w:val="nil"/>
                <w:left w:val="nil"/>
                <w:bottom w:val="nil"/>
                <w:right w:val="nil"/>
                <w:between w:val="nil"/>
              </w:pBdr>
              <w:spacing w:line="240" w:lineRule="auto"/>
              <w:jc w:val="center"/>
              <w:rPr>
                <w:rFonts w:ascii="NTPreCursivefk" w:hAnsi="NTPreCursivefk"/>
                <w:b/>
                <w:color w:val="FFFFFF"/>
                <w:sz w:val="20"/>
                <w:szCs w:val="20"/>
              </w:rPr>
            </w:pPr>
            <w:r w:rsidRPr="00173DD6">
              <w:rPr>
                <w:rFonts w:ascii="NTPreCursivefk" w:hAnsi="NTPreCursivefk"/>
                <w:b/>
                <w:sz w:val="20"/>
                <w:szCs w:val="20"/>
              </w:rPr>
              <w:t>EYFS</w:t>
            </w:r>
            <w:r w:rsidR="002F7E23" w:rsidRPr="00173DD6">
              <w:rPr>
                <w:rFonts w:ascii="NTPreCursivefk" w:hAnsi="NTPreCursivefk"/>
                <w:b/>
                <w:sz w:val="20"/>
                <w:szCs w:val="20"/>
              </w:rPr>
              <w:t xml:space="preserve"> – </w:t>
            </w:r>
            <w:r w:rsidRPr="00173DD6">
              <w:rPr>
                <w:rFonts w:ascii="NTPreCursivefk" w:hAnsi="NTPreCursivefk"/>
                <w:b/>
                <w:sz w:val="20"/>
                <w:szCs w:val="20"/>
              </w:rPr>
              <w:t>Panda</w:t>
            </w:r>
            <w:r w:rsidR="002F7E23" w:rsidRPr="00173DD6">
              <w:rPr>
                <w:rFonts w:ascii="NTPreCursivefk" w:hAnsi="NTPreCursivefk"/>
                <w:b/>
                <w:sz w:val="20"/>
                <w:szCs w:val="20"/>
              </w:rPr>
              <w:t xml:space="preserve"> Class</w:t>
            </w:r>
          </w:p>
        </w:tc>
      </w:tr>
      <w:tr w:rsidR="00DF34D4" w:rsidRPr="00173DD6"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173DD6" w:rsidRDefault="003B73B6" w:rsidP="00782EF6">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Weekly Maths Tasks  </w:t>
            </w:r>
          </w:p>
        </w:tc>
      </w:tr>
      <w:tr w:rsidR="00423475" w:rsidRPr="00173DD6"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173DD6" w:rsidRDefault="00423475" w:rsidP="00173DD6">
            <w:pPr>
              <w:widowControl w:val="0"/>
              <w:spacing w:line="240" w:lineRule="auto"/>
              <w:rPr>
                <w:rFonts w:ascii="NTPreCursivefk" w:hAnsi="NTPreCursivefk"/>
                <w:sz w:val="20"/>
                <w:szCs w:val="20"/>
              </w:rPr>
            </w:pPr>
            <w:r w:rsidRPr="00173DD6">
              <w:rPr>
                <w:rFonts w:ascii="NTPreCursivefk" w:hAnsi="NTPreCursivefk"/>
                <w:b/>
                <w:sz w:val="20"/>
                <w:szCs w:val="20"/>
              </w:rPr>
              <w:t>White Rose Maths (approx. 15-20 mins a day)</w:t>
            </w:r>
            <w:r w:rsidRPr="00173DD6">
              <w:rPr>
                <w:rFonts w:ascii="NTPreCursivefk" w:hAnsi="NTPreCursivefk"/>
                <w:sz w:val="20"/>
                <w:szCs w:val="20"/>
              </w:rPr>
              <w:t xml:space="preserve"> </w:t>
            </w:r>
          </w:p>
          <w:p w14:paraId="57DE09D4" w14:textId="77777777" w:rsidR="00423475" w:rsidRPr="00173DD6" w:rsidRDefault="00423475" w:rsidP="0085156F">
            <w:pPr>
              <w:jc w:val="both"/>
              <w:rPr>
                <w:rFonts w:ascii="NTPreCursivefk" w:hAnsi="NTPreCursivefk"/>
                <w:sz w:val="20"/>
                <w:szCs w:val="20"/>
                <w:u w:val="single"/>
              </w:rPr>
            </w:pPr>
            <w:r w:rsidRPr="00173DD6">
              <w:rPr>
                <w:rFonts w:ascii="NTPreCursivefk" w:hAnsi="NTPreCursivefk"/>
                <w:sz w:val="20"/>
                <w:szCs w:val="20"/>
                <w:u w:val="single"/>
              </w:rPr>
              <w:t xml:space="preserve">Maths </w:t>
            </w:r>
          </w:p>
          <w:p w14:paraId="46054BE8" w14:textId="7F39D2A2" w:rsidR="00782EF6" w:rsidRDefault="00782EF6" w:rsidP="0085156F">
            <w:pPr>
              <w:jc w:val="both"/>
            </w:pPr>
            <w:hyperlink r:id="rId13" w:history="1">
              <w:r w:rsidRPr="000B48DE">
                <w:rPr>
                  <w:rStyle w:val="Hyperlink"/>
                </w:rPr>
                <w:t>https://whiterosemaths.com/homelearning/early-years/growing-6-7-8/</w:t>
              </w:r>
            </w:hyperlink>
          </w:p>
          <w:p w14:paraId="3D57DD22" w14:textId="47C4051F"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Monday</w:t>
            </w:r>
            <w:r w:rsidRPr="00173DD6">
              <w:rPr>
                <w:rFonts w:ascii="NTPreCursivefk" w:hAnsi="NTPreCursivefk"/>
                <w:sz w:val="20"/>
                <w:szCs w:val="20"/>
              </w:rPr>
              <w:t xml:space="preserve"> = </w:t>
            </w:r>
            <w:r w:rsidR="008A3F0B">
              <w:rPr>
                <w:rFonts w:ascii="NTPreCursivefk" w:hAnsi="NTPreCursivefk"/>
                <w:sz w:val="20"/>
                <w:szCs w:val="20"/>
              </w:rPr>
              <w:t>growing 6,7,</w:t>
            </w:r>
            <w:proofErr w:type="gramStart"/>
            <w:r w:rsidR="008A3F0B">
              <w:rPr>
                <w:rFonts w:ascii="NTPreCursivefk" w:hAnsi="NTPreCursivefk"/>
                <w:sz w:val="20"/>
                <w:szCs w:val="20"/>
              </w:rPr>
              <w:t>8 week</w:t>
            </w:r>
            <w:proofErr w:type="gramEnd"/>
            <w:r w:rsidR="008A3F0B">
              <w:rPr>
                <w:rFonts w:ascii="NTPreCursivefk" w:hAnsi="NTPreCursivefk"/>
                <w:sz w:val="20"/>
                <w:szCs w:val="20"/>
              </w:rPr>
              <w:t xml:space="preserve"> 1 </w:t>
            </w:r>
            <w:r w:rsidR="003D4609">
              <w:rPr>
                <w:rFonts w:ascii="NTPreCursivefk" w:hAnsi="NTPreCursivefk"/>
                <w:sz w:val="20"/>
                <w:szCs w:val="20"/>
              </w:rPr>
              <w:t>session 3</w:t>
            </w:r>
          </w:p>
          <w:p w14:paraId="6ECB344B" w14:textId="6D9EC359"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Tuesday</w:t>
            </w:r>
            <w:r w:rsidR="003D4609">
              <w:rPr>
                <w:rFonts w:ascii="NTPreCursivefk" w:hAnsi="NTPreCursivefk"/>
                <w:sz w:val="20"/>
                <w:szCs w:val="20"/>
              </w:rPr>
              <w:t xml:space="preserve"> = </w:t>
            </w:r>
            <w:r w:rsidR="008A3F0B">
              <w:rPr>
                <w:rFonts w:ascii="NTPreCursivefk" w:hAnsi="NTPreCursivefk"/>
                <w:sz w:val="20"/>
                <w:szCs w:val="20"/>
              </w:rPr>
              <w:t>growing 6,7,</w:t>
            </w:r>
            <w:proofErr w:type="gramStart"/>
            <w:r w:rsidR="008A3F0B">
              <w:rPr>
                <w:rFonts w:ascii="NTPreCursivefk" w:hAnsi="NTPreCursivefk"/>
                <w:sz w:val="20"/>
                <w:szCs w:val="20"/>
              </w:rPr>
              <w:t>8 week</w:t>
            </w:r>
            <w:proofErr w:type="gramEnd"/>
            <w:r w:rsidR="008A3F0B">
              <w:rPr>
                <w:rFonts w:ascii="NTPreCursivefk" w:hAnsi="NTPreCursivefk"/>
                <w:sz w:val="20"/>
                <w:szCs w:val="20"/>
              </w:rPr>
              <w:t xml:space="preserve"> 1 </w:t>
            </w:r>
            <w:r w:rsidRPr="00173DD6">
              <w:rPr>
                <w:rFonts w:ascii="NTPreCursivefk" w:hAnsi="NTPreCursivefk"/>
                <w:sz w:val="20"/>
                <w:szCs w:val="20"/>
              </w:rPr>
              <w:t xml:space="preserve">session </w:t>
            </w:r>
            <w:r>
              <w:rPr>
                <w:rFonts w:ascii="NTPreCursivefk" w:hAnsi="NTPreCursivefk"/>
                <w:sz w:val="20"/>
                <w:szCs w:val="20"/>
              </w:rPr>
              <w:t>4</w:t>
            </w:r>
          </w:p>
          <w:p w14:paraId="470BACD5" w14:textId="68529F96" w:rsidR="00C2210D" w:rsidRDefault="00423475" w:rsidP="008A3F0B">
            <w:pPr>
              <w:jc w:val="both"/>
              <w:rPr>
                <w:rFonts w:ascii="NTPreCursivefk" w:hAnsi="NTPreCursivefk"/>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 </w:t>
            </w:r>
            <w:r w:rsidR="008A3F0B">
              <w:rPr>
                <w:rFonts w:ascii="NTPreCursivefk" w:hAnsi="NTPreCursivefk"/>
                <w:sz w:val="20"/>
                <w:szCs w:val="20"/>
              </w:rPr>
              <w:t>growing 6,7,</w:t>
            </w:r>
            <w:proofErr w:type="gramStart"/>
            <w:r w:rsidR="008A3F0B">
              <w:rPr>
                <w:rFonts w:ascii="NTPreCursivefk" w:hAnsi="NTPreCursivefk"/>
                <w:sz w:val="20"/>
                <w:szCs w:val="20"/>
              </w:rPr>
              <w:t>8 week</w:t>
            </w:r>
            <w:proofErr w:type="gramEnd"/>
            <w:r w:rsidR="008A3F0B">
              <w:rPr>
                <w:rFonts w:ascii="NTPreCursivefk" w:hAnsi="NTPreCursivefk"/>
                <w:sz w:val="20"/>
                <w:szCs w:val="20"/>
              </w:rPr>
              <w:t xml:space="preserve"> 1 </w:t>
            </w:r>
            <w:r w:rsidRPr="00173DD6">
              <w:rPr>
                <w:rFonts w:ascii="NTPreCursivefk" w:hAnsi="NTPreCursivefk"/>
                <w:sz w:val="20"/>
                <w:szCs w:val="20"/>
              </w:rPr>
              <w:t xml:space="preserve">session </w:t>
            </w:r>
            <w:r>
              <w:rPr>
                <w:rFonts w:ascii="NTPreCursivefk" w:hAnsi="NTPreCursivefk"/>
                <w:sz w:val="20"/>
                <w:szCs w:val="20"/>
              </w:rPr>
              <w:t>5</w:t>
            </w:r>
            <w:r w:rsidRPr="00173DD6">
              <w:rPr>
                <w:rFonts w:ascii="NTPreCursivefk" w:hAnsi="NTPreCursivefk"/>
                <w:sz w:val="20"/>
                <w:szCs w:val="20"/>
              </w:rPr>
              <w:t xml:space="preserve"> </w:t>
            </w:r>
          </w:p>
          <w:p w14:paraId="44C13EBE" w14:textId="69CC8053" w:rsidR="00782EF6" w:rsidRDefault="00782EF6" w:rsidP="008A3F0B">
            <w:pPr>
              <w:jc w:val="both"/>
              <w:rPr>
                <w:rFonts w:ascii="NTPreCursivefk" w:hAnsi="NTPreCursivefk"/>
                <w:sz w:val="20"/>
                <w:szCs w:val="20"/>
              </w:rPr>
            </w:pPr>
            <w:hyperlink r:id="rId14" w:history="1">
              <w:r w:rsidRPr="000B48DE">
                <w:rPr>
                  <w:rStyle w:val="Hyperlink"/>
                  <w:rFonts w:ascii="NTPreCursivefk" w:hAnsi="NTPreCursivefk"/>
                  <w:sz w:val="20"/>
                  <w:szCs w:val="20"/>
                </w:rPr>
                <w:t>https://whiterosemaths.com/homelearning/early-years/growing-6-7-8-week-2/</w:t>
              </w:r>
            </w:hyperlink>
            <w:r>
              <w:rPr>
                <w:rFonts w:ascii="NTPreCursivefk" w:hAnsi="NTPreCursivefk"/>
                <w:sz w:val="20"/>
                <w:szCs w:val="20"/>
              </w:rPr>
              <w:t xml:space="preserve"> </w:t>
            </w:r>
          </w:p>
          <w:p w14:paraId="2C5F98A5" w14:textId="67039340"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 </w:t>
            </w:r>
            <w:r w:rsidR="00782EF6">
              <w:rPr>
                <w:rFonts w:ascii="NTPreCursivefk" w:hAnsi="NTPreCursivefk"/>
                <w:sz w:val="20"/>
                <w:szCs w:val="20"/>
              </w:rPr>
              <w:t xml:space="preserve">growing 6,7,8 week </w:t>
            </w:r>
            <w:proofErr w:type="gramStart"/>
            <w:r w:rsidR="00782EF6">
              <w:rPr>
                <w:rFonts w:ascii="NTPreCursivefk" w:hAnsi="NTPreCursivefk"/>
                <w:sz w:val="20"/>
                <w:szCs w:val="20"/>
              </w:rPr>
              <w:t>2 ,</w:t>
            </w:r>
            <w:proofErr w:type="gramEnd"/>
            <w:r w:rsidR="00782EF6">
              <w:rPr>
                <w:rFonts w:ascii="NTPreCursivefk" w:hAnsi="NTPreCursivefk"/>
                <w:sz w:val="20"/>
                <w:szCs w:val="20"/>
              </w:rPr>
              <w:t xml:space="preserve"> </w:t>
            </w:r>
            <w:r w:rsidR="008A3F0B">
              <w:rPr>
                <w:rFonts w:ascii="NTPreCursivefk" w:hAnsi="NTPreCursivefk"/>
                <w:sz w:val="20"/>
                <w:szCs w:val="20"/>
              </w:rPr>
              <w:t xml:space="preserve">session 1 </w:t>
            </w:r>
          </w:p>
          <w:p w14:paraId="6A6FC688" w14:textId="0B56A398"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Friday</w:t>
            </w:r>
            <w:r w:rsidRPr="00173DD6">
              <w:rPr>
                <w:rFonts w:ascii="NTPreCursivefk" w:hAnsi="NTPreCursivefk"/>
                <w:sz w:val="20"/>
                <w:szCs w:val="20"/>
              </w:rPr>
              <w:t xml:space="preserve"> = </w:t>
            </w:r>
            <w:r w:rsidR="00782EF6">
              <w:rPr>
                <w:rFonts w:ascii="NTPreCursivefk" w:hAnsi="NTPreCursivefk"/>
                <w:sz w:val="20"/>
                <w:szCs w:val="20"/>
              </w:rPr>
              <w:t>growing 6,7,8 week 2</w:t>
            </w:r>
            <w:r w:rsidR="00782EF6">
              <w:rPr>
                <w:rFonts w:ascii="NTPreCursivefk" w:hAnsi="NTPreCursivefk"/>
                <w:sz w:val="20"/>
                <w:szCs w:val="20"/>
              </w:rPr>
              <w:t xml:space="preserve">, </w:t>
            </w:r>
            <w:r w:rsidR="008A3F0B">
              <w:rPr>
                <w:rFonts w:ascii="NTPreCursivefk" w:hAnsi="NTPreCursivefk"/>
                <w:sz w:val="20"/>
                <w:szCs w:val="20"/>
              </w:rPr>
              <w:t xml:space="preserve">session 2 </w:t>
            </w:r>
          </w:p>
          <w:p w14:paraId="5D205261" w14:textId="77777777" w:rsidR="00423475" w:rsidRPr="00173DD6" w:rsidRDefault="00423475" w:rsidP="00E07F57">
            <w:pPr>
              <w:widowControl w:val="0"/>
              <w:spacing w:line="240" w:lineRule="auto"/>
              <w:rPr>
                <w:rFonts w:ascii="NTPreCursivefk" w:hAnsi="NTPreCursivefk"/>
                <w:sz w:val="20"/>
                <w:szCs w:val="20"/>
                <w:u w:val="single"/>
              </w:rPr>
            </w:pPr>
          </w:p>
          <w:p w14:paraId="3C05408F" w14:textId="77777777" w:rsidR="00423475" w:rsidRPr="00173DD6" w:rsidRDefault="00423475" w:rsidP="00E07F57">
            <w:pPr>
              <w:widowControl w:val="0"/>
              <w:spacing w:line="240" w:lineRule="auto"/>
              <w:rPr>
                <w:rFonts w:ascii="NTPreCursivefk" w:hAnsi="NTPreCursivefk"/>
                <w:sz w:val="20"/>
                <w:szCs w:val="20"/>
                <w:u w:val="single"/>
              </w:rPr>
            </w:pPr>
            <w:r w:rsidRPr="00173DD6">
              <w:rPr>
                <w:rFonts w:ascii="NTPreCursivefk" w:hAnsi="NTPreCursivefk"/>
                <w:sz w:val="20"/>
                <w:szCs w:val="20"/>
                <w:u w:val="single"/>
              </w:rPr>
              <w:t>Just follow these four steps…</w:t>
            </w:r>
          </w:p>
          <w:p w14:paraId="308A8850"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Click on the set of lessons for Early Years </w:t>
            </w:r>
          </w:p>
          <w:p w14:paraId="4D9C4126"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Watch the video </w:t>
            </w:r>
          </w:p>
          <w:p w14:paraId="7E7C31B5"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Click on the section next to the video afterwards: get the activity. (this week this part is on the slides in the video so you can just watch the video.)</w:t>
            </w:r>
          </w:p>
          <w:p w14:paraId="1F34B545" w14:textId="73455840" w:rsidR="00423475" w:rsidRPr="00951C1D" w:rsidRDefault="00423475" w:rsidP="00951C1D">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Use the video guidance to support you as you work through a lesson.</w:t>
            </w:r>
          </w:p>
        </w:tc>
      </w:tr>
      <w:tr w:rsidR="00423475" w:rsidRPr="00173DD6"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173DD6" w:rsidRDefault="00423475" w:rsidP="00423475">
            <w:pPr>
              <w:jc w:val="both"/>
              <w:rPr>
                <w:rFonts w:ascii="NTPreCursivefk" w:hAnsi="NTPreCursivefk"/>
                <w:sz w:val="20"/>
                <w:szCs w:val="20"/>
                <w:u w:val="single"/>
              </w:rPr>
            </w:pPr>
            <w:r w:rsidRPr="00173DD6">
              <w:rPr>
                <w:rFonts w:ascii="NTPreCursivefk" w:hAnsi="NTPreCursivefk"/>
                <w:sz w:val="20"/>
                <w:szCs w:val="20"/>
                <w:u w:val="single"/>
              </w:rPr>
              <w:t xml:space="preserve">Reading </w:t>
            </w:r>
          </w:p>
          <w:p w14:paraId="22257AC1"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 xml:space="preserve">This needs to happen daily. Both your child reading to you and good modelling from you on any other texts you have at home. If you need some extra texts to read – as I’m sure you have all read your reading book from </w:t>
            </w:r>
            <w:proofErr w:type="gramStart"/>
            <w:r w:rsidRPr="00173DD6">
              <w:rPr>
                <w:rFonts w:ascii="NTPreCursivefk" w:hAnsi="NTPreCursivefk"/>
                <w:sz w:val="20"/>
                <w:szCs w:val="20"/>
              </w:rPr>
              <w:t>school</w:t>
            </w:r>
            <w:proofErr w:type="gramEnd"/>
            <w:r w:rsidRPr="00173DD6">
              <w:rPr>
                <w:rFonts w:ascii="NTPreCursivefk" w:hAnsi="NTPreCursivefk"/>
                <w:sz w:val="20"/>
                <w:szCs w:val="20"/>
              </w:rPr>
              <w:t xml:space="preserve"> then please head to:</w:t>
            </w:r>
          </w:p>
          <w:p w14:paraId="12E2FA22" w14:textId="77777777" w:rsidR="00423475" w:rsidRPr="00173DD6" w:rsidRDefault="00CE4DE5" w:rsidP="00423475">
            <w:pPr>
              <w:jc w:val="both"/>
              <w:rPr>
                <w:rFonts w:ascii="NTPreCursivefk" w:hAnsi="NTPreCursivefk"/>
                <w:sz w:val="20"/>
                <w:szCs w:val="20"/>
              </w:rPr>
            </w:pPr>
            <w:hyperlink r:id="rId15" w:history="1">
              <w:r w:rsidR="00423475" w:rsidRPr="00173DD6">
                <w:rPr>
                  <w:rStyle w:val="Hyperlink"/>
                  <w:rFonts w:ascii="NTPreCursivefk" w:hAnsi="NTPreCursivefk"/>
                  <w:sz w:val="20"/>
                  <w:szCs w:val="20"/>
                </w:rPr>
                <w:t>https://home.oxfordowl.co.uk/reading/free-ebooks/</w:t>
              </w:r>
            </w:hyperlink>
            <w:r w:rsidR="00423475" w:rsidRPr="00173DD6">
              <w:rPr>
                <w:rFonts w:ascii="NTPreCursivefk" w:hAnsi="NTPreCursivefk"/>
                <w:sz w:val="20"/>
                <w:szCs w:val="20"/>
              </w:rPr>
              <w:t xml:space="preserve"> </w:t>
            </w:r>
          </w:p>
          <w:p w14:paraId="28A2B0C9"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You need to register buts it’s free</w:t>
            </w:r>
          </w:p>
          <w:p w14:paraId="0464DEF9" w14:textId="77777777" w:rsidR="00423475" w:rsidRPr="00173DD6" w:rsidRDefault="00423475" w:rsidP="00423475">
            <w:pPr>
              <w:rPr>
                <w:rFonts w:ascii="NTPreCursivefk" w:hAnsi="NTPreCursivefk"/>
                <w:sz w:val="20"/>
                <w:szCs w:val="20"/>
              </w:rPr>
            </w:pPr>
            <w:r w:rsidRPr="00173DD6">
              <w:rPr>
                <w:rFonts w:ascii="NTPreCursivefk" w:hAnsi="NTPreCursivefk"/>
                <w:sz w:val="20"/>
                <w:szCs w:val="20"/>
              </w:rPr>
              <w:t xml:space="preserve"> This is the page you need to be on. Make sure you are selecting the level. If your child only has words in their reading book they need to be on </w:t>
            </w:r>
            <w:proofErr w:type="gramStart"/>
            <w:r w:rsidRPr="00173DD6">
              <w:rPr>
                <w:rFonts w:ascii="NTPreCursivefk" w:hAnsi="NTPreCursivefk"/>
                <w:sz w:val="20"/>
                <w:szCs w:val="20"/>
              </w:rPr>
              <w:t>level -   1</w:t>
            </w:r>
            <w:proofErr w:type="gramEnd"/>
            <w:r w:rsidRPr="00173DD6">
              <w:rPr>
                <w:rFonts w:ascii="NTPreCursivefk" w:hAnsi="NTPreCursivefk"/>
                <w:sz w:val="20"/>
                <w:szCs w:val="20"/>
              </w:rPr>
              <w:t xml:space="preserve">, these books have sentences though so your child will need support. If your child has sentences, they need to be on level – 1+. 2.  </w:t>
            </w:r>
            <w:r w:rsidRPr="00173DD6">
              <w:rPr>
                <w:rFonts w:ascii="NTPreCursivefk" w:hAnsi="NTPreCursivefk"/>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173DD6" w:rsidRDefault="00423475" w:rsidP="00423475">
            <w:pPr>
              <w:jc w:val="both"/>
              <w:rPr>
                <w:rFonts w:ascii="NTPreCursivefk" w:hAnsi="NTPreCursivefk"/>
                <w:sz w:val="20"/>
                <w:szCs w:val="20"/>
              </w:rPr>
            </w:pPr>
          </w:p>
          <w:p w14:paraId="4C0C4D22"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 xml:space="preserve">If it looks different to the above just make sure you head to – free e book library, the scroll down to oxford levels and select from the drop down. </w:t>
            </w:r>
          </w:p>
          <w:p w14:paraId="62C53957" w14:textId="77777777" w:rsidR="00423475" w:rsidRDefault="00423475" w:rsidP="00423475">
            <w:pPr>
              <w:widowControl w:val="0"/>
              <w:spacing w:line="240" w:lineRule="auto"/>
              <w:rPr>
                <w:rFonts w:ascii="NTPreCursivefk" w:hAnsi="NTPreCursivefk"/>
                <w:sz w:val="20"/>
                <w:szCs w:val="20"/>
              </w:rPr>
            </w:pPr>
            <w:r w:rsidRPr="00173DD6">
              <w:rPr>
                <w:rFonts w:ascii="NTPreCursivefk" w:hAnsi="NTPreCursivefk"/>
                <w:sz w:val="20"/>
                <w:szCs w:val="20"/>
              </w:rPr>
              <w:t>Please keep a note of what your child is reading in their reading record and how they are reading.</w:t>
            </w:r>
          </w:p>
          <w:p w14:paraId="7F842144" w14:textId="77777777" w:rsidR="00423475" w:rsidRDefault="00423475" w:rsidP="00423475">
            <w:pPr>
              <w:widowControl w:val="0"/>
              <w:spacing w:line="240" w:lineRule="auto"/>
              <w:rPr>
                <w:rFonts w:ascii="NTPreCursivefk" w:hAnsi="NTPreCursivefk"/>
                <w:sz w:val="20"/>
                <w:szCs w:val="20"/>
              </w:rPr>
            </w:pPr>
          </w:p>
          <w:p w14:paraId="372BFE04" w14:textId="0C9B451D" w:rsidR="00423475" w:rsidRPr="00A77162" w:rsidRDefault="003B73B6" w:rsidP="00423475">
            <w:pPr>
              <w:widowControl w:val="0"/>
              <w:spacing w:line="240" w:lineRule="auto"/>
              <w:rPr>
                <w:rFonts w:ascii="NTPreCursivefk" w:hAnsi="NTPreCursivefk"/>
                <w:b/>
                <w:sz w:val="20"/>
                <w:szCs w:val="20"/>
                <w:u w:val="single"/>
              </w:rPr>
            </w:pPr>
            <w:r>
              <w:rPr>
                <w:rFonts w:ascii="NTPreCursivefk" w:hAnsi="NTPreCursivefk"/>
                <w:b/>
                <w:sz w:val="20"/>
                <w:szCs w:val="20"/>
                <w:u w:val="single"/>
              </w:rPr>
              <w:t>Something different to try</w:t>
            </w:r>
            <w:r w:rsidR="0020153D">
              <w:rPr>
                <w:rFonts w:ascii="NTPreCursivefk" w:hAnsi="NTPreCursivefk"/>
                <w:b/>
                <w:sz w:val="20"/>
                <w:szCs w:val="20"/>
                <w:u w:val="single"/>
              </w:rPr>
              <w:t>,</w:t>
            </w:r>
            <w:r>
              <w:rPr>
                <w:rFonts w:ascii="NTPreCursivefk" w:hAnsi="NTPreCursivefk"/>
                <w:b/>
                <w:sz w:val="20"/>
                <w:szCs w:val="20"/>
                <w:u w:val="single"/>
              </w:rPr>
              <w:t xml:space="preserve"> if you want to: </w:t>
            </w:r>
          </w:p>
          <w:p w14:paraId="7E130BE3" w14:textId="77777777" w:rsidR="00423475" w:rsidRDefault="00423475" w:rsidP="00423475">
            <w:pPr>
              <w:widowControl w:val="0"/>
              <w:spacing w:line="240" w:lineRule="auto"/>
              <w:rPr>
                <w:rFonts w:ascii="NTPreCursivefk" w:hAnsi="NTPreCursivefk"/>
                <w:sz w:val="20"/>
                <w:szCs w:val="20"/>
              </w:rPr>
            </w:pPr>
            <w:r>
              <w:rPr>
                <w:rFonts w:ascii="NTPreCursivefk" w:hAnsi="NTPreCursivefk"/>
                <w:sz w:val="20"/>
                <w:szCs w:val="20"/>
              </w:rPr>
              <w:t xml:space="preserve">Teach your monsters to read </w:t>
            </w:r>
          </w:p>
          <w:p w14:paraId="495E11D6" w14:textId="0C68610C" w:rsidR="00953C75" w:rsidRDefault="00CE4DE5" w:rsidP="00423475">
            <w:pPr>
              <w:widowControl w:val="0"/>
              <w:spacing w:line="240" w:lineRule="auto"/>
              <w:rPr>
                <w:rFonts w:ascii="NTPreCursivefk" w:hAnsi="NTPreCursivefk"/>
                <w:b/>
                <w:sz w:val="20"/>
                <w:szCs w:val="20"/>
              </w:rPr>
            </w:pPr>
            <w:hyperlink r:id="rId17" w:history="1">
              <w:r w:rsidR="00953C75" w:rsidRPr="007E522F">
                <w:rPr>
                  <w:rStyle w:val="Hyperlink"/>
                  <w:rFonts w:ascii="NTPreCursivefk" w:hAnsi="NTPreCursivefk"/>
                  <w:b/>
                  <w:sz w:val="20"/>
                  <w:szCs w:val="20"/>
                </w:rPr>
                <w:t>https://www.teachyourmonstertoread.com/?gclid=EAIaIQobChMIrL_JhdqJ7gIVk77tCh3-mg9DEAAYASAAEgLElPD_BwE</w:t>
              </w:r>
            </w:hyperlink>
          </w:p>
          <w:p w14:paraId="1B5FBA11" w14:textId="77777777" w:rsidR="00953C75" w:rsidRDefault="00953C75" w:rsidP="00423475">
            <w:pPr>
              <w:widowControl w:val="0"/>
              <w:spacing w:line="240" w:lineRule="auto"/>
              <w:rPr>
                <w:rFonts w:ascii="NTPreCursivefk" w:hAnsi="NTPreCursivefk"/>
                <w:b/>
                <w:sz w:val="20"/>
                <w:szCs w:val="20"/>
              </w:rPr>
            </w:pPr>
          </w:p>
          <w:p w14:paraId="56E035E2" w14:textId="4E16F13E" w:rsidR="00953C75" w:rsidRDefault="00953C75" w:rsidP="00423475">
            <w:pPr>
              <w:widowControl w:val="0"/>
              <w:spacing w:line="240" w:lineRule="auto"/>
              <w:rPr>
                <w:rFonts w:ascii="NTPreCursivefk" w:hAnsi="NTPreCursivefk"/>
                <w:sz w:val="20"/>
                <w:szCs w:val="20"/>
              </w:rPr>
            </w:pPr>
            <w:r>
              <w:rPr>
                <w:rFonts w:ascii="NTPreCursivefk" w:hAnsi="NTPreCursivefk"/>
                <w:sz w:val="20"/>
                <w:szCs w:val="20"/>
              </w:rPr>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w:t>
            </w:r>
            <w:proofErr w:type="gramStart"/>
            <w:r>
              <w:rPr>
                <w:rFonts w:ascii="NTPreCursivefk" w:hAnsi="NTPreCursivefk"/>
                <w:sz w:val="20"/>
                <w:szCs w:val="20"/>
              </w:rPr>
              <w:t>school</w:t>
            </w:r>
            <w:proofErr w:type="gramEnd"/>
            <w:r>
              <w:rPr>
                <w:rFonts w:ascii="NTPreCursivefk" w:hAnsi="NTPreCursivefk"/>
                <w:sz w:val="20"/>
                <w:szCs w:val="20"/>
              </w:rPr>
              <w:t xml:space="preserve"> but her daughter is coping well with it and finds it so fun. </w:t>
            </w:r>
          </w:p>
          <w:p w14:paraId="25B47483" w14:textId="0F6027EC" w:rsidR="00423475" w:rsidRPr="00173DD6" w:rsidRDefault="00953C75" w:rsidP="00423475">
            <w:pPr>
              <w:widowControl w:val="0"/>
              <w:spacing w:line="240" w:lineRule="auto"/>
              <w:rPr>
                <w:rFonts w:ascii="NTPreCursivefk" w:hAnsi="NTPreCursivefk"/>
                <w:b/>
                <w:sz w:val="20"/>
                <w:szCs w:val="20"/>
              </w:rPr>
            </w:pPr>
            <w:r>
              <w:rPr>
                <w:rFonts w:ascii="NTPreCursivefk" w:hAnsi="NTPreCursivefk"/>
                <w:sz w:val="20"/>
                <w:szCs w:val="20"/>
              </w:rPr>
              <w:t xml:space="preserve">I just thought I would give you a different website to try out. </w:t>
            </w:r>
          </w:p>
        </w:tc>
      </w:tr>
      <w:tr w:rsidR="00173DD6" w:rsidRPr="00173DD6"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173DD6" w:rsidRDefault="00173DD6" w:rsidP="000F6BBD">
            <w:pPr>
              <w:widowControl w:val="0"/>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Weekly Phonics </w:t>
            </w:r>
          </w:p>
          <w:p w14:paraId="380848CB" w14:textId="26A19CC3" w:rsidR="00173DD6" w:rsidRPr="00173DD6" w:rsidRDefault="00173DD6" w:rsidP="0063716A">
            <w:pPr>
              <w:widowControl w:val="0"/>
              <w:spacing w:line="240" w:lineRule="auto"/>
              <w:jc w:val="center"/>
              <w:rPr>
                <w:rFonts w:ascii="NTPreCursivefk" w:hAnsi="NTPreCursivefk"/>
                <w:b/>
                <w:sz w:val="20"/>
                <w:szCs w:val="20"/>
              </w:rPr>
            </w:pPr>
            <w:r w:rsidRPr="00173DD6">
              <w:rPr>
                <w:rFonts w:ascii="NTPreCursivefk" w:hAnsi="NTPreCursivefk"/>
                <w:b/>
                <w:sz w:val="20"/>
                <w:szCs w:val="20"/>
              </w:rPr>
              <w:t>(daily – 15 - 20 mins)</w:t>
            </w:r>
          </w:p>
          <w:p w14:paraId="38B97110" w14:textId="10B18BF8" w:rsidR="00173DD6" w:rsidRPr="00173DD6" w:rsidRDefault="00173DD6" w:rsidP="009C2DDC">
            <w:pPr>
              <w:widowControl w:val="0"/>
              <w:spacing w:line="240" w:lineRule="auto"/>
              <w:jc w:val="center"/>
              <w:rPr>
                <w:rFonts w:ascii="NTPreCursivefk" w:hAnsi="NTPreCursivefk"/>
                <w:b/>
                <w:i/>
                <w:sz w:val="20"/>
                <w:szCs w:val="20"/>
              </w:rPr>
            </w:pPr>
          </w:p>
          <w:p w14:paraId="284D7964" w14:textId="712570A5" w:rsidR="00173DD6" w:rsidRPr="00173DD6" w:rsidRDefault="00173DD6" w:rsidP="001B4F0F">
            <w:pPr>
              <w:widowControl w:val="0"/>
              <w:spacing w:line="240" w:lineRule="auto"/>
              <w:jc w:val="center"/>
              <w:rPr>
                <w:rFonts w:ascii="NTPreCursivefk" w:hAnsi="NTPreCursivefk"/>
                <w:sz w:val="20"/>
                <w:szCs w:val="20"/>
              </w:rPr>
            </w:pPr>
            <w:r w:rsidRPr="00173DD6">
              <w:rPr>
                <w:rFonts w:ascii="NTPreCursivefk" w:hAnsi="NTPreCursivefk"/>
                <w:sz w:val="20"/>
                <w:szCs w:val="20"/>
              </w:rPr>
              <w:t xml:space="preserve">Use your flashcards before teaching </w:t>
            </w:r>
            <w:r w:rsidR="003D4609">
              <w:rPr>
                <w:rFonts w:ascii="NTPreCursivefk" w:hAnsi="NTPreCursivefk"/>
                <w:sz w:val="20"/>
                <w:szCs w:val="20"/>
              </w:rPr>
              <w:t>phonics daily. I have recorded 4</w:t>
            </w:r>
            <w:r w:rsidRPr="00173DD6">
              <w:rPr>
                <w:rFonts w:ascii="NTPreCursivefk" w:hAnsi="NTPreCursivefk"/>
                <w:sz w:val="20"/>
                <w:szCs w:val="20"/>
              </w:rPr>
              <w:t xml:space="preserve"> videos for you – have a look and choose the video that is most appropriate for your child. </w:t>
            </w:r>
          </w:p>
          <w:p w14:paraId="1AB36357" w14:textId="77777777" w:rsidR="00173DD6" w:rsidRPr="00173DD6" w:rsidRDefault="00173DD6" w:rsidP="001B4F0F">
            <w:pPr>
              <w:widowControl w:val="0"/>
              <w:spacing w:line="240" w:lineRule="auto"/>
              <w:jc w:val="center"/>
              <w:rPr>
                <w:rFonts w:ascii="NTPreCursivefk" w:hAnsi="NTPreCursivefk"/>
                <w:sz w:val="20"/>
                <w:szCs w:val="20"/>
              </w:rPr>
            </w:pPr>
          </w:p>
          <w:p w14:paraId="7120F4F8" w14:textId="77777777" w:rsidR="00173DD6" w:rsidRPr="00173DD6" w:rsidRDefault="00173DD6" w:rsidP="00A508C7">
            <w:pPr>
              <w:widowControl w:val="0"/>
              <w:spacing w:line="240" w:lineRule="auto"/>
              <w:rPr>
                <w:rFonts w:ascii="NTPreCursivefk" w:hAnsi="NTPreCursivefk"/>
                <w:sz w:val="20"/>
                <w:szCs w:val="20"/>
              </w:rPr>
            </w:pPr>
          </w:p>
          <w:p w14:paraId="7399F5EB" w14:textId="421558C2" w:rsidR="00C142CC" w:rsidRDefault="00173DD6" w:rsidP="00C142CC">
            <w:r w:rsidRPr="00173DD6">
              <w:rPr>
                <w:rFonts w:ascii="NTPreCursivefk" w:hAnsi="NTPreCursivefk"/>
                <w:b/>
                <w:color w:val="1F497D" w:themeColor="text2"/>
                <w:sz w:val="20"/>
                <w:szCs w:val="20"/>
              </w:rPr>
              <w:t>Monday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C142CC">
              <w:rPr>
                <w:rStyle w:val="normaltextrun"/>
                <w:rFonts w:ascii="NTPreCursive" w:hAnsi="NTPreCursive"/>
              </w:rPr>
              <w:t>Teach</w:t>
            </w:r>
            <w:r w:rsidR="00C142CC">
              <w:rPr>
                <w:rStyle w:val="apple-converted-space"/>
                <w:rFonts w:ascii="NTPreCursive" w:hAnsi="NTPreCursive"/>
              </w:rPr>
              <w:t> </w:t>
            </w:r>
            <w:proofErr w:type="spellStart"/>
            <w:proofErr w:type="gramStart"/>
            <w:r w:rsidR="00C142CC">
              <w:rPr>
                <w:rStyle w:val="normaltextrun"/>
                <w:rFonts w:ascii="NTPreCursive" w:hAnsi="NTPreCursive"/>
              </w:rPr>
              <w:t>f,ff</w:t>
            </w:r>
            <w:proofErr w:type="spellEnd"/>
            <w:proofErr w:type="gramEnd"/>
            <w:r w:rsidR="00C142CC">
              <w:rPr>
                <w:rStyle w:val="apple-converted-space"/>
                <w:rFonts w:ascii="NTPreCursive" w:hAnsi="NTPreCursive"/>
              </w:rPr>
              <w:t> </w:t>
            </w:r>
            <w:r w:rsidR="00C142CC">
              <w:rPr>
                <w:rStyle w:val="normaltextrun"/>
                <w:rFonts w:ascii="NTPreCursive" w:hAnsi="NTPreCursive"/>
              </w:rPr>
              <w:t xml:space="preserve">jolly phonics song – focus saying and hearing, </w:t>
            </w:r>
            <w:r w:rsidR="003C4C27">
              <w:rPr>
                <w:rStyle w:val="normaltextrun"/>
                <w:rFonts w:ascii="NTPreCursive" w:hAnsi="NTPreCursive"/>
              </w:rPr>
              <w:t xml:space="preserve">tell your child that a word can begin with f but will only start with 1 f. double ff is for the ends of words. Ask them to think of any words that start with f. now you tell them and write down any words that </w:t>
            </w:r>
            <w:r w:rsidR="000F230D">
              <w:rPr>
                <w:rStyle w:val="normaltextrun"/>
                <w:rFonts w:ascii="NTPreCursive" w:hAnsi="NTPreCursive"/>
              </w:rPr>
              <w:t xml:space="preserve">end with double ff. EG. </w:t>
            </w:r>
            <w:r w:rsidR="00782EF6">
              <w:rPr>
                <w:rStyle w:val="normaltextrun"/>
                <w:rFonts w:ascii="NTPreCursive" w:hAnsi="NTPreCursive"/>
              </w:rPr>
              <w:t>h</w:t>
            </w:r>
            <w:r w:rsidR="000F230D">
              <w:rPr>
                <w:rStyle w:val="normaltextrun"/>
                <w:rFonts w:ascii="NTPreCursive" w:hAnsi="NTPreCursive"/>
              </w:rPr>
              <w:t xml:space="preserve">uff, puff, </w:t>
            </w:r>
            <w:r w:rsidR="005E73F1">
              <w:rPr>
                <w:rStyle w:val="normaltextrun"/>
                <w:rFonts w:ascii="NTPreCursive" w:hAnsi="NTPreCursive"/>
              </w:rPr>
              <w:t xml:space="preserve">stuff, stiff, fluff, cliff. If you want to show your child these words in a phoneme frame the ff share a box as together they make one sound! </w:t>
            </w:r>
          </w:p>
          <w:p w14:paraId="42A5C27E" w14:textId="77777777" w:rsidR="00173DD6" w:rsidRPr="00173DD6" w:rsidRDefault="00173DD6" w:rsidP="007820CB">
            <w:pPr>
              <w:widowControl w:val="0"/>
              <w:spacing w:line="240" w:lineRule="auto"/>
              <w:rPr>
                <w:rFonts w:ascii="NTPreCursivefk" w:hAnsi="NTPreCursivefk"/>
                <w:sz w:val="20"/>
                <w:szCs w:val="20"/>
              </w:rPr>
            </w:pPr>
          </w:p>
          <w:p w14:paraId="4A113AB7" w14:textId="1B177FC5" w:rsid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Tuesday</w:t>
            </w:r>
            <w:r w:rsidRPr="00173DD6">
              <w:rPr>
                <w:rFonts w:ascii="NTPreCursivefk" w:hAnsi="NTPreCursivefk"/>
                <w:color w:val="1F497D" w:themeColor="text2"/>
                <w:sz w:val="20"/>
                <w:szCs w:val="20"/>
              </w:rPr>
              <w:t xml:space="preserve"> </w:t>
            </w:r>
            <w:r w:rsidR="0099345B">
              <w:rPr>
                <w:rFonts w:ascii="NTPreCursivefk" w:hAnsi="NTPreCursivefk"/>
                <w:sz w:val="20"/>
                <w:szCs w:val="20"/>
              </w:rPr>
              <w:t xml:space="preserve">= </w:t>
            </w:r>
            <w:r w:rsidR="005E73F1">
              <w:rPr>
                <w:rFonts w:ascii="NTPreCursivefk" w:hAnsi="NTPreCursivefk"/>
                <w:sz w:val="20"/>
                <w:szCs w:val="20"/>
              </w:rPr>
              <w:t xml:space="preserve">practice writing f. start at the top and </w:t>
            </w:r>
            <w:r w:rsidR="00787742">
              <w:rPr>
                <w:rFonts w:ascii="NTPreCursivefk" w:hAnsi="NTPreCursivefk"/>
                <w:sz w:val="20"/>
                <w:szCs w:val="20"/>
              </w:rPr>
              <w:t>go down, then across. Have your Lunsford handwriting sheet to hand as it doesn’t go all the way to the top. Then in phoneme frames write:</w:t>
            </w:r>
          </w:p>
          <w:p w14:paraId="6F8D7225" w14:textId="25C3A879" w:rsidR="00787742" w:rsidRPr="00173DD6" w:rsidRDefault="00787742" w:rsidP="0081167C">
            <w:pPr>
              <w:widowControl w:val="0"/>
              <w:spacing w:line="240" w:lineRule="auto"/>
              <w:rPr>
                <w:rFonts w:ascii="NTPreCursivefk" w:hAnsi="NTPreCursivefk"/>
                <w:sz w:val="20"/>
                <w:szCs w:val="20"/>
              </w:rPr>
            </w:pPr>
            <w:r>
              <w:rPr>
                <w:rFonts w:ascii="NTPreCursivefk" w:hAnsi="NTPreCursivefk"/>
                <w:sz w:val="20"/>
                <w:szCs w:val="20"/>
              </w:rPr>
              <w:t xml:space="preserve">fat, </w:t>
            </w:r>
            <w:r w:rsidR="00080BE0">
              <w:rPr>
                <w:rFonts w:ascii="NTPreCursivefk" w:hAnsi="NTPreCursivefk"/>
                <w:sz w:val="20"/>
                <w:szCs w:val="20"/>
              </w:rPr>
              <w:t xml:space="preserve">fin, fan, </w:t>
            </w:r>
            <w:r w:rsidR="002F0028">
              <w:rPr>
                <w:rFonts w:ascii="NTPreCursivefk" w:hAnsi="NTPreCursivefk"/>
                <w:sz w:val="20"/>
                <w:szCs w:val="20"/>
              </w:rPr>
              <w:t xml:space="preserve">fit, fog then write fluff, stiff, huff, puff </w:t>
            </w:r>
          </w:p>
          <w:p w14:paraId="6C1D190F" w14:textId="77777777" w:rsidR="00173DD6" w:rsidRPr="00173DD6" w:rsidRDefault="00173DD6" w:rsidP="000F13DD">
            <w:pPr>
              <w:widowControl w:val="0"/>
              <w:spacing w:line="240" w:lineRule="auto"/>
              <w:rPr>
                <w:rFonts w:ascii="NTPreCursivefk" w:hAnsi="NTPreCursivefk"/>
                <w:b/>
                <w:color w:val="1F497D" w:themeColor="text2"/>
                <w:sz w:val="20"/>
                <w:szCs w:val="20"/>
              </w:rPr>
            </w:pPr>
          </w:p>
          <w:p w14:paraId="6A6AB3F0" w14:textId="77777777" w:rsidR="0011313A" w:rsidRDefault="00173DD6" w:rsidP="0081167C">
            <w:pPr>
              <w:widowControl w:val="0"/>
              <w:spacing w:line="240" w:lineRule="auto"/>
              <w:rPr>
                <w:rStyle w:val="normaltextrun"/>
                <w:rFonts w:ascii="NTPreCursive" w:hAnsi="NTPreCursive"/>
              </w:rPr>
            </w:pPr>
            <w:r w:rsidRPr="00173DD6">
              <w:rPr>
                <w:rFonts w:ascii="NTPreCursivefk" w:hAnsi="NTPreCursivefk"/>
                <w:b/>
                <w:color w:val="1F497D" w:themeColor="text2"/>
                <w:sz w:val="20"/>
                <w:szCs w:val="20"/>
              </w:rPr>
              <w:t>Wednesday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40579E">
              <w:rPr>
                <w:rStyle w:val="normaltextrun"/>
                <w:rFonts w:ascii="NTPreCursive" w:hAnsi="NTPreCursive"/>
              </w:rPr>
              <w:t>Teach</w:t>
            </w:r>
            <w:r w:rsidR="0040579E">
              <w:rPr>
                <w:rStyle w:val="apple-converted-space"/>
                <w:rFonts w:ascii="NTPreCursive" w:hAnsi="NTPreCursive"/>
              </w:rPr>
              <w:t> </w:t>
            </w:r>
            <w:r w:rsidR="0040579E">
              <w:rPr>
                <w:rStyle w:val="normaltextrun"/>
              </w:rPr>
              <w:t xml:space="preserve">l, </w:t>
            </w:r>
            <w:r w:rsidR="0040579E">
              <w:rPr>
                <w:rStyle w:val="normaltextrun"/>
                <w:rFonts w:ascii="NTPreCursive" w:hAnsi="NTPreCursive"/>
              </w:rPr>
              <w:t>ll</w:t>
            </w:r>
            <w:r w:rsidR="0040579E">
              <w:rPr>
                <w:rStyle w:val="apple-converted-space"/>
                <w:rFonts w:ascii="NTPreCursive" w:hAnsi="NTPreCursive"/>
              </w:rPr>
              <w:t> </w:t>
            </w:r>
            <w:r w:rsidR="0040579E">
              <w:rPr>
                <w:rStyle w:val="normaltextrun"/>
                <w:rFonts w:ascii="NTPreCursive" w:hAnsi="NTPreCursive"/>
              </w:rPr>
              <w:t xml:space="preserve">jolly phonics song – focus saying and hearing, tell your child that a word can begin with l but will only start with 1 l. double </w:t>
            </w:r>
            <w:proofErr w:type="spellStart"/>
            <w:r w:rsidR="0040579E">
              <w:rPr>
                <w:rStyle w:val="normaltextrun"/>
                <w:rFonts w:ascii="NTPreCursive" w:hAnsi="NTPreCursive"/>
              </w:rPr>
              <w:t>ll</w:t>
            </w:r>
            <w:proofErr w:type="spellEnd"/>
            <w:r w:rsidR="0040579E">
              <w:rPr>
                <w:rStyle w:val="normaltextrun"/>
                <w:rFonts w:ascii="NTPreCursive" w:hAnsi="NTPreCursive"/>
              </w:rPr>
              <w:t xml:space="preserve"> is for the ends of words. Ask them to think of any words that start with </w:t>
            </w:r>
            <w:r w:rsidR="00DE19DE">
              <w:rPr>
                <w:rStyle w:val="normaltextrun"/>
                <w:rFonts w:ascii="NTPreCursive" w:hAnsi="NTPreCursive"/>
              </w:rPr>
              <w:t>l</w:t>
            </w:r>
            <w:r w:rsidR="0040579E">
              <w:rPr>
                <w:rStyle w:val="normaltextrun"/>
                <w:rFonts w:ascii="NTPreCursive" w:hAnsi="NTPreCursive"/>
              </w:rPr>
              <w:t xml:space="preserve"> now you tell them and write down any words that end with double </w:t>
            </w:r>
            <w:r w:rsidR="00DE19DE">
              <w:rPr>
                <w:rStyle w:val="normaltextrun"/>
                <w:rFonts w:ascii="NTPreCursive" w:hAnsi="NTPreCursive"/>
              </w:rPr>
              <w:t>ll.</w:t>
            </w:r>
            <w:r w:rsidR="0040579E">
              <w:rPr>
                <w:rStyle w:val="normaltextrun"/>
                <w:rFonts w:ascii="NTPreCursive" w:hAnsi="NTPreCursive"/>
              </w:rPr>
              <w:t xml:space="preserve"> EG. </w:t>
            </w:r>
            <w:r w:rsidR="00371269">
              <w:rPr>
                <w:rStyle w:val="normaltextrun"/>
                <w:rFonts w:ascii="NTPreCursive" w:hAnsi="NTPreCursive"/>
              </w:rPr>
              <w:t>d</w:t>
            </w:r>
            <w:r w:rsidR="00DE19DE">
              <w:rPr>
                <w:rStyle w:val="normaltextrun"/>
                <w:rFonts w:ascii="NTPreCursive" w:hAnsi="NTPreCursive"/>
              </w:rPr>
              <w:t xml:space="preserve">oll, </w:t>
            </w:r>
            <w:r w:rsidR="00371269">
              <w:rPr>
                <w:rStyle w:val="normaltextrun"/>
                <w:rFonts w:ascii="NTPreCursive" w:hAnsi="NTPreCursive"/>
              </w:rPr>
              <w:t>toll,</w:t>
            </w:r>
            <w:r w:rsidR="0011313A">
              <w:rPr>
                <w:rStyle w:val="normaltextrun"/>
                <w:rFonts w:ascii="NTPreCursive" w:hAnsi="NTPreCursive"/>
              </w:rPr>
              <w:t xml:space="preserve"> tell, fell </w:t>
            </w:r>
          </w:p>
          <w:p w14:paraId="7A388144" w14:textId="193A3E0A" w:rsidR="00DE19DE" w:rsidRDefault="00371269" w:rsidP="0081167C">
            <w:pPr>
              <w:widowControl w:val="0"/>
              <w:spacing w:line="240" w:lineRule="auto"/>
              <w:rPr>
                <w:rStyle w:val="normaltextrun"/>
                <w:rFonts w:ascii="NTPreCursive" w:hAnsi="NTPreCursive"/>
              </w:rPr>
            </w:pPr>
            <w:r>
              <w:rPr>
                <w:rStyle w:val="normaltextrun"/>
                <w:rFonts w:ascii="NTPreCursive" w:hAnsi="NTPreCursive"/>
              </w:rPr>
              <w:t xml:space="preserve"> </w:t>
            </w:r>
          </w:p>
          <w:p w14:paraId="159A1166" w14:textId="126DBC54" w:rsidR="0011313A" w:rsidRDefault="00173DD6" w:rsidP="0011313A">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Thursday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11313A">
              <w:rPr>
                <w:rFonts w:ascii="NTPreCursivefk" w:hAnsi="NTPreCursivefk"/>
                <w:sz w:val="20"/>
                <w:szCs w:val="20"/>
              </w:rPr>
              <w:t>practice writing l. in phoneme frames write:</w:t>
            </w:r>
          </w:p>
          <w:p w14:paraId="529A44E1" w14:textId="1DF4A79A" w:rsidR="0011313A" w:rsidRPr="00173DD6" w:rsidRDefault="00805FAB" w:rsidP="0011313A">
            <w:pPr>
              <w:widowControl w:val="0"/>
              <w:spacing w:line="240" w:lineRule="auto"/>
              <w:rPr>
                <w:rFonts w:ascii="NTPreCursivefk" w:hAnsi="NTPreCursivefk"/>
                <w:sz w:val="20"/>
                <w:szCs w:val="20"/>
              </w:rPr>
            </w:pPr>
            <w:r>
              <w:rPr>
                <w:rFonts w:ascii="NTPreCursivefk" w:hAnsi="NTPreCursivefk"/>
                <w:sz w:val="20"/>
                <w:szCs w:val="20"/>
              </w:rPr>
              <w:t xml:space="preserve">let, land, leg, log then write </w:t>
            </w:r>
            <w:r>
              <w:rPr>
                <w:rStyle w:val="normaltextrun"/>
                <w:rFonts w:ascii="NTPreCursive" w:hAnsi="NTPreCursive"/>
              </w:rPr>
              <w:t>doll, toll, tell, fell</w:t>
            </w:r>
          </w:p>
          <w:p w14:paraId="2257B888" w14:textId="035148E1" w:rsidR="00173DD6" w:rsidRPr="00173DD6" w:rsidRDefault="00173DD6" w:rsidP="0081167C">
            <w:pPr>
              <w:widowControl w:val="0"/>
              <w:spacing w:line="240" w:lineRule="auto"/>
              <w:rPr>
                <w:rFonts w:ascii="NTPreCursivefk" w:hAnsi="NTPreCursivefk"/>
                <w:sz w:val="20"/>
                <w:szCs w:val="20"/>
              </w:rPr>
            </w:pPr>
          </w:p>
          <w:p w14:paraId="2C9972B6" w14:textId="4A0A6A02" w:rsidR="00173DD6" w:rsidRPr="00173DD6" w:rsidRDefault="00173DD6" w:rsidP="00823A75">
            <w:pPr>
              <w:widowControl w:val="0"/>
              <w:spacing w:line="240" w:lineRule="auto"/>
              <w:rPr>
                <w:rFonts w:ascii="NTPreCursivefk" w:hAnsi="NTPreCursivefk"/>
                <w:sz w:val="20"/>
                <w:szCs w:val="20"/>
              </w:rPr>
            </w:pPr>
          </w:p>
          <w:p w14:paraId="7DD11D26" w14:textId="5A584798" w:rsidR="00747146" w:rsidRDefault="00173DD6" w:rsidP="00ED1DCE">
            <w:pPr>
              <w:rPr>
                <w:rStyle w:val="normaltextrun"/>
                <w:rFonts w:ascii="NTPreCursive" w:hAnsi="NTPreCursive"/>
              </w:rPr>
            </w:pPr>
            <w:r w:rsidRPr="00173DD6">
              <w:rPr>
                <w:rFonts w:ascii="NTPreCursivefk" w:hAnsi="NTPreCursivefk"/>
                <w:b/>
                <w:color w:val="1F497D" w:themeColor="text2"/>
                <w:sz w:val="20"/>
                <w:szCs w:val="20"/>
              </w:rPr>
              <w:t>Friday</w:t>
            </w:r>
            <w:r w:rsidRPr="00173DD6">
              <w:rPr>
                <w:rFonts w:ascii="NTPreCursivefk" w:hAnsi="NTPreCursivefk"/>
                <w:color w:val="1F497D" w:themeColor="text2"/>
                <w:sz w:val="20"/>
                <w:szCs w:val="20"/>
              </w:rPr>
              <w:t xml:space="preserve"> </w:t>
            </w:r>
            <w:proofErr w:type="gramStart"/>
            <w:r w:rsidRPr="00173DD6">
              <w:rPr>
                <w:rFonts w:ascii="NTPreCursivefk" w:hAnsi="NTPreCursivefk"/>
                <w:sz w:val="20"/>
                <w:szCs w:val="20"/>
              </w:rPr>
              <w:t xml:space="preserve">=  </w:t>
            </w:r>
            <w:r w:rsidR="00ED1DCE">
              <w:rPr>
                <w:rStyle w:val="normaltextrun"/>
                <w:rFonts w:ascii="NTPreCursive" w:hAnsi="NTPreCursive"/>
              </w:rPr>
              <w:t>Teach</w:t>
            </w:r>
            <w:proofErr w:type="gramEnd"/>
            <w:r w:rsidR="00ED1DCE">
              <w:rPr>
                <w:rStyle w:val="apple-converted-space"/>
                <w:rFonts w:ascii="NTPreCursive" w:hAnsi="NTPreCursive"/>
              </w:rPr>
              <w:t> </w:t>
            </w:r>
            <w:r w:rsidR="00ED1DCE">
              <w:rPr>
                <w:rStyle w:val="normaltextrun"/>
              </w:rPr>
              <w:t>ss</w:t>
            </w:r>
            <w:r w:rsidR="00ED1DCE">
              <w:rPr>
                <w:rStyle w:val="normaltextrun"/>
                <w:rFonts w:ascii="NTPreCursive" w:hAnsi="NTPreCursive"/>
              </w:rPr>
              <w:t>-jolly phonics song - focus saying and hearing.</w:t>
            </w:r>
            <w:r w:rsidR="00805FAB">
              <w:rPr>
                <w:rStyle w:val="normaltextrun"/>
                <w:rFonts w:ascii="NTPreCursive" w:hAnsi="NTPreCursive"/>
              </w:rPr>
              <w:t xml:space="preserve"> They already know s</w:t>
            </w:r>
            <w:r w:rsidR="00747146">
              <w:rPr>
                <w:rStyle w:val="normaltextrun"/>
                <w:rFonts w:ascii="NTPreCursive" w:hAnsi="NTPreCursive"/>
              </w:rPr>
              <w:t xml:space="preserve"> so remind them any double letters come at the end of words. </w:t>
            </w:r>
          </w:p>
          <w:p w14:paraId="1E10EF94" w14:textId="4129B552" w:rsidR="00ED1DCE" w:rsidRDefault="00136A92" w:rsidP="00ED1DCE">
            <w:r>
              <w:rPr>
                <w:rStyle w:val="normaltextrun"/>
                <w:rFonts w:ascii="NTPreCursive" w:hAnsi="NTPreCursive"/>
              </w:rPr>
              <w:t xml:space="preserve">Show them and tell them the words – miss, </w:t>
            </w:r>
            <w:r w:rsidR="00AB06B0">
              <w:rPr>
                <w:rStyle w:val="normaltextrun"/>
                <w:rFonts w:ascii="NTPreCursive" w:hAnsi="NTPreCursive"/>
              </w:rPr>
              <w:t xml:space="preserve">fuss, hiss, </w:t>
            </w:r>
            <w:r w:rsidR="004C6893">
              <w:rPr>
                <w:rStyle w:val="normaltextrun"/>
                <w:rFonts w:ascii="NTPreCursive" w:hAnsi="NTPreCursive"/>
              </w:rPr>
              <w:t xml:space="preserve">kiss, loss, toss, </w:t>
            </w:r>
            <w:r w:rsidR="00076D1F">
              <w:rPr>
                <w:rStyle w:val="normaltextrun"/>
                <w:rFonts w:ascii="NTPreCursive" w:hAnsi="NTPreCursive"/>
              </w:rPr>
              <w:t xml:space="preserve">then ask them to write some </w:t>
            </w:r>
            <w:r w:rsidR="00112ECA">
              <w:rPr>
                <w:rStyle w:val="normaltextrun"/>
                <w:rFonts w:ascii="NTPreCursive" w:hAnsi="NTPreCursive"/>
              </w:rPr>
              <w:t xml:space="preserve">in phoneme frames. Remember ss will share a box. </w:t>
            </w:r>
          </w:p>
          <w:p w14:paraId="17A46C1F" w14:textId="0AC3D2F7" w:rsidR="00173DD6" w:rsidRPr="00173DD6" w:rsidRDefault="00173DD6" w:rsidP="003D0860">
            <w:pPr>
              <w:widowControl w:val="0"/>
              <w:spacing w:line="240" w:lineRule="auto"/>
              <w:rPr>
                <w:rFonts w:ascii="NTPreCursivefk" w:hAnsi="NTPreCursivefk"/>
                <w:sz w:val="20"/>
                <w:szCs w:val="20"/>
              </w:rPr>
            </w:pPr>
          </w:p>
          <w:p w14:paraId="039BC6AA" w14:textId="77777777" w:rsidR="00173DD6" w:rsidRPr="00173DD6" w:rsidRDefault="00173DD6" w:rsidP="003D0860">
            <w:pPr>
              <w:widowControl w:val="0"/>
              <w:spacing w:line="240" w:lineRule="auto"/>
              <w:rPr>
                <w:rFonts w:ascii="NTPreCursivefk" w:hAnsi="NTPreCursivefk"/>
                <w:sz w:val="20"/>
                <w:szCs w:val="20"/>
              </w:rPr>
            </w:pPr>
          </w:p>
          <w:p w14:paraId="0D4C31F6" w14:textId="77777777" w:rsidR="00173DD6" w:rsidRPr="00173DD6" w:rsidRDefault="00173DD6" w:rsidP="003D0860">
            <w:pPr>
              <w:widowControl w:val="0"/>
              <w:spacing w:line="240" w:lineRule="auto"/>
              <w:rPr>
                <w:rFonts w:ascii="NTPreCursivefk" w:hAnsi="NTPreCursivefk"/>
                <w:color w:val="FF0000"/>
                <w:sz w:val="20"/>
                <w:szCs w:val="20"/>
              </w:rPr>
            </w:pPr>
          </w:p>
          <w:p w14:paraId="4B920D9F" w14:textId="03E0BC5A" w:rsidR="00173DD6" w:rsidRPr="00173DD6" w:rsidRDefault="00173DD6" w:rsidP="003D0860">
            <w:pPr>
              <w:widowControl w:val="0"/>
              <w:spacing w:line="240" w:lineRule="auto"/>
              <w:rPr>
                <w:rFonts w:ascii="NTPreCursivefk" w:hAnsi="NTPreCursivefk"/>
                <w:color w:val="FF0000"/>
                <w:sz w:val="20"/>
                <w:szCs w:val="20"/>
              </w:rPr>
            </w:pPr>
            <w:r w:rsidRPr="00173DD6">
              <w:rPr>
                <w:rFonts w:ascii="NTPreCursivefk" w:hAnsi="NTPreCursivefk"/>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173DD6" w:rsidRDefault="00173DD6" w:rsidP="003D0860">
            <w:pPr>
              <w:widowControl w:val="0"/>
              <w:spacing w:line="240" w:lineRule="auto"/>
              <w:rPr>
                <w:rFonts w:ascii="NTPreCursivefk" w:hAnsi="NTPreCursivefk"/>
                <w:color w:val="FF0000"/>
                <w:sz w:val="20"/>
                <w:szCs w:val="20"/>
              </w:rPr>
            </w:pPr>
          </w:p>
          <w:p w14:paraId="12C8D7AA" w14:textId="54D61FB7" w:rsidR="00173DD6" w:rsidRDefault="00173DD6" w:rsidP="003D0860">
            <w:pPr>
              <w:widowControl w:val="0"/>
              <w:spacing w:line="240" w:lineRule="auto"/>
              <w:rPr>
                <w:rFonts w:ascii="NTPreCursivefk" w:hAnsi="NTPreCursivefk"/>
                <w:sz w:val="20"/>
                <w:szCs w:val="20"/>
              </w:rPr>
            </w:pPr>
            <w:r w:rsidRPr="00173DD6">
              <w:rPr>
                <w:rFonts w:ascii="NTPreCursivefk" w:hAnsi="NTPreCursivefk"/>
                <w:sz w:val="20"/>
                <w:szCs w:val="20"/>
              </w:rPr>
              <w:t xml:space="preserve">Please make sure you are practising your tricky words daily as well. </w:t>
            </w:r>
          </w:p>
          <w:p w14:paraId="4DD54482" w14:textId="77777777" w:rsidR="00B53CFD" w:rsidRDefault="00B53CFD" w:rsidP="003D0860">
            <w:pPr>
              <w:widowControl w:val="0"/>
              <w:spacing w:line="240" w:lineRule="auto"/>
              <w:rPr>
                <w:rFonts w:ascii="NTPreCursivefk" w:hAnsi="NTPreCursivefk"/>
                <w:sz w:val="20"/>
                <w:szCs w:val="20"/>
              </w:rPr>
            </w:pPr>
          </w:p>
          <w:p w14:paraId="48FF6EDC" w14:textId="3E523BB6" w:rsidR="008F00DE" w:rsidRDefault="003D4609" w:rsidP="003D0860">
            <w:pPr>
              <w:widowControl w:val="0"/>
              <w:spacing w:line="240" w:lineRule="auto"/>
              <w:rPr>
                <w:rFonts w:ascii="NTPreCursivefk" w:hAnsi="NTPreCursivefk"/>
                <w:sz w:val="20"/>
                <w:szCs w:val="20"/>
              </w:rPr>
            </w:pPr>
            <w:r>
              <w:rPr>
                <w:rFonts w:ascii="NTPreCursivefk" w:hAnsi="NTPreCursivefk"/>
                <w:sz w:val="20"/>
                <w:szCs w:val="20"/>
              </w:rPr>
              <w:t xml:space="preserve">Phonicsplay.co.uk </w:t>
            </w:r>
          </w:p>
          <w:p w14:paraId="69763C72" w14:textId="3150E7B6" w:rsidR="003D4609" w:rsidRDefault="003D4609" w:rsidP="003D0860">
            <w:pPr>
              <w:widowControl w:val="0"/>
              <w:spacing w:line="240" w:lineRule="auto"/>
              <w:rPr>
                <w:rFonts w:ascii="NTPreCursivefk" w:hAnsi="NTPreCursivefk"/>
                <w:sz w:val="20"/>
                <w:szCs w:val="20"/>
              </w:rPr>
            </w:pPr>
            <w:proofErr w:type="gramStart"/>
            <w:r>
              <w:rPr>
                <w:rFonts w:ascii="NTPreCursivefk" w:hAnsi="NTPreCursivefk"/>
                <w:sz w:val="20"/>
                <w:szCs w:val="20"/>
              </w:rPr>
              <w:t>Username:jan</w:t>
            </w:r>
            <w:proofErr w:type="gramEnd"/>
            <w:r>
              <w:rPr>
                <w:rFonts w:ascii="NTPreCursivefk" w:hAnsi="NTPreCursivefk"/>
                <w:sz w:val="20"/>
                <w:szCs w:val="20"/>
              </w:rPr>
              <w:t>21</w:t>
            </w:r>
          </w:p>
          <w:p w14:paraId="46250D55" w14:textId="07D60C15" w:rsidR="003D4609" w:rsidRPr="00173DD6" w:rsidRDefault="003D4609" w:rsidP="003D0860">
            <w:pPr>
              <w:widowControl w:val="0"/>
              <w:spacing w:line="240" w:lineRule="auto"/>
              <w:rPr>
                <w:rFonts w:ascii="NTPreCursivefk" w:hAnsi="NTPreCursivefk"/>
                <w:sz w:val="20"/>
                <w:szCs w:val="20"/>
              </w:rPr>
            </w:pPr>
            <w:r>
              <w:rPr>
                <w:rFonts w:ascii="NTPreCursivefk" w:hAnsi="NTPreCursivefk"/>
                <w:sz w:val="20"/>
                <w:szCs w:val="20"/>
              </w:rPr>
              <w:t xml:space="preserve">Password: home </w:t>
            </w:r>
          </w:p>
          <w:p w14:paraId="36DE9654" w14:textId="7A49BEE0" w:rsidR="00140D73" w:rsidRPr="00173DD6" w:rsidRDefault="00140D73" w:rsidP="003D0860">
            <w:pPr>
              <w:widowControl w:val="0"/>
              <w:spacing w:line="240" w:lineRule="auto"/>
              <w:rPr>
                <w:rFonts w:ascii="NTPreCursivefk" w:eastAsia="Patrick Hand" w:hAnsi="NTPreCursivefk"/>
                <w:sz w:val="20"/>
                <w:szCs w:val="20"/>
              </w:rPr>
            </w:pPr>
          </w:p>
        </w:tc>
      </w:tr>
      <w:tr w:rsidR="00BE2EF0" w:rsidRPr="00173DD6"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173DD6" w:rsidRDefault="00BE2EF0" w:rsidP="0081167C">
            <w:pPr>
              <w:widowControl w:val="0"/>
              <w:spacing w:line="240" w:lineRule="auto"/>
              <w:jc w:val="center"/>
              <w:rPr>
                <w:rFonts w:ascii="NTPreCursivefk" w:hAnsi="NTPreCursivefk"/>
                <w:b/>
                <w:sz w:val="20"/>
                <w:szCs w:val="20"/>
              </w:rPr>
            </w:pPr>
            <w:r w:rsidRPr="00173DD6">
              <w:rPr>
                <w:rFonts w:ascii="NTPreCursivefk" w:hAnsi="NTPreCursivefk"/>
                <w:b/>
                <w:sz w:val="20"/>
                <w:szCs w:val="20"/>
              </w:rPr>
              <w:t xml:space="preserve">Weekly </w:t>
            </w:r>
            <w:r w:rsidR="00710B46" w:rsidRPr="00173DD6">
              <w:rPr>
                <w:rFonts w:ascii="NTPreCursivefk" w:hAnsi="NTPreCursivefk"/>
                <w:b/>
                <w:sz w:val="20"/>
                <w:szCs w:val="20"/>
              </w:rPr>
              <w:t>English</w:t>
            </w:r>
            <w:r w:rsidR="0081167C" w:rsidRPr="00173DD6">
              <w:rPr>
                <w:rFonts w:ascii="NTPreCursivefk" w:hAnsi="NTPreCursivefk"/>
                <w:b/>
                <w:sz w:val="20"/>
                <w:szCs w:val="20"/>
              </w:rPr>
              <w:t xml:space="preserve"> Tasks </w:t>
            </w:r>
          </w:p>
        </w:tc>
      </w:tr>
      <w:tr w:rsidR="00BE2EF0" w:rsidRPr="00173DD6" w14:paraId="69335A7F" w14:textId="77777777" w:rsidTr="00140D73">
        <w:tc>
          <w:tcPr>
            <w:tcW w:w="8917" w:type="dxa"/>
            <w:gridSpan w:val="2"/>
            <w:shd w:val="clear" w:color="auto" w:fill="auto"/>
            <w:tcMar>
              <w:top w:w="100" w:type="dxa"/>
              <w:left w:w="100" w:type="dxa"/>
              <w:bottom w:w="100" w:type="dxa"/>
              <w:right w:w="100" w:type="dxa"/>
            </w:tcMar>
          </w:tcPr>
          <w:p w14:paraId="0011C8FB" w14:textId="57B108E4" w:rsidR="00DD55E5" w:rsidRPr="00173DD6" w:rsidRDefault="00710B46" w:rsidP="00710B46">
            <w:pPr>
              <w:widowControl w:val="0"/>
              <w:pBdr>
                <w:top w:val="nil"/>
                <w:left w:val="nil"/>
                <w:bottom w:val="nil"/>
                <w:right w:val="nil"/>
                <w:between w:val="nil"/>
              </w:pBdr>
              <w:spacing w:line="240" w:lineRule="auto"/>
              <w:rPr>
                <w:rFonts w:ascii="NTPreCursivefk" w:hAnsi="NTPreCursivefk"/>
                <w:b/>
                <w:i/>
                <w:sz w:val="20"/>
                <w:szCs w:val="20"/>
              </w:rPr>
            </w:pPr>
            <w:bookmarkStart w:id="0" w:name="_Hlk37356265"/>
            <w:r w:rsidRPr="00173DD6">
              <w:rPr>
                <w:rFonts w:ascii="NTPreCursivefk" w:hAnsi="NTPreCursivefk"/>
                <w:sz w:val="20"/>
                <w:szCs w:val="20"/>
              </w:rPr>
              <w:t xml:space="preserve">I have linked the lesson ideas with </w:t>
            </w:r>
            <w:r w:rsidR="00DD55E5" w:rsidRPr="00173DD6">
              <w:rPr>
                <w:rFonts w:ascii="NTPreCursivefk" w:hAnsi="NTPreCursivefk"/>
                <w:sz w:val="20"/>
                <w:szCs w:val="20"/>
              </w:rPr>
              <w:t xml:space="preserve">the story </w:t>
            </w:r>
            <w:r w:rsidR="00D6102D">
              <w:rPr>
                <w:rFonts w:ascii="NTPreCursivefk" w:hAnsi="NTPreCursivefk"/>
                <w:b/>
                <w:i/>
                <w:sz w:val="20"/>
                <w:szCs w:val="20"/>
              </w:rPr>
              <w:t xml:space="preserve">Pirates love underpants </w:t>
            </w:r>
            <w:r w:rsidR="0081167C" w:rsidRPr="00173DD6">
              <w:rPr>
                <w:rFonts w:ascii="NTPreCursivefk" w:hAnsi="NTPreCursivefk"/>
                <w:b/>
                <w:i/>
                <w:sz w:val="20"/>
                <w:szCs w:val="20"/>
              </w:rPr>
              <w:t xml:space="preserve"> </w:t>
            </w:r>
            <w:r w:rsidR="0078734A" w:rsidRPr="00173DD6">
              <w:rPr>
                <w:rFonts w:ascii="NTPreCursivefk" w:hAnsi="NTPreCursivefk"/>
                <w:b/>
                <w:i/>
                <w:sz w:val="20"/>
                <w:szCs w:val="20"/>
              </w:rPr>
              <w:t xml:space="preserve"> </w:t>
            </w:r>
          </w:p>
          <w:p w14:paraId="4849A515" w14:textId="47FAD867" w:rsidR="00F95A58" w:rsidRPr="00664106" w:rsidRDefault="0085156F" w:rsidP="00782EF6">
            <w:pPr>
              <w:jc w:val="both"/>
              <w:rPr>
                <w:rFonts w:ascii="NTPreCursivefk" w:hAnsi="NTPreCursivefk"/>
                <w:bCs/>
                <w:sz w:val="20"/>
                <w:szCs w:val="20"/>
                <w:u w:val="single"/>
              </w:rPr>
            </w:pPr>
            <w:r w:rsidRPr="00173DD6">
              <w:rPr>
                <w:rFonts w:ascii="NTPreCursivefk" w:hAnsi="NTPreCursivefk"/>
                <w:sz w:val="20"/>
                <w:szCs w:val="20"/>
              </w:rPr>
              <w:t xml:space="preserve">Please have to hand – your tricky words, your phoneme alphabet mat and you have re-watched my tapestry video on how to support writing. </w:t>
            </w:r>
          </w:p>
          <w:p w14:paraId="6E8BA6D5" w14:textId="295DC97D" w:rsidR="008A3F0B" w:rsidRPr="003728DA" w:rsidRDefault="008A3F0B" w:rsidP="003728DA">
            <w:pPr>
              <w:rPr>
                <w:rFonts w:ascii="NTPreCursivefk" w:hAnsi="NTPreCursivefk"/>
                <w:sz w:val="20"/>
                <w:szCs w:val="20"/>
              </w:rPr>
            </w:pPr>
            <w:r>
              <w:rPr>
                <w:rFonts w:ascii="NTPreCursivefk" w:hAnsi="NTPreCursivefk"/>
                <w:sz w:val="20"/>
                <w:szCs w:val="20"/>
                <w:u w:val="single"/>
              </w:rPr>
              <w:t xml:space="preserve">Monday </w:t>
            </w:r>
            <w:proofErr w:type="gramStart"/>
            <w:r>
              <w:rPr>
                <w:rFonts w:ascii="NTPreCursivefk" w:hAnsi="NTPreCursivefk"/>
                <w:sz w:val="20"/>
                <w:szCs w:val="20"/>
                <w:u w:val="single"/>
              </w:rPr>
              <w:t xml:space="preserve">= </w:t>
            </w:r>
            <w:r w:rsidR="003728DA">
              <w:rPr>
                <w:rFonts w:ascii="NTPreCursivefk" w:hAnsi="NTPreCursivefk"/>
                <w:sz w:val="20"/>
                <w:szCs w:val="20"/>
              </w:rPr>
              <w:t xml:space="preserve"> go</w:t>
            </w:r>
            <w:proofErr w:type="gramEnd"/>
            <w:r w:rsidR="003728DA">
              <w:rPr>
                <w:rFonts w:ascii="NTPreCursivefk" w:hAnsi="NTPreCursivefk"/>
                <w:sz w:val="20"/>
                <w:szCs w:val="20"/>
              </w:rPr>
              <w:t xml:space="preserve"> through the word mat – make sure your child knows what a pirate is and the words associated with them. Take a look at the first 2 pages, the pirates all aboard the ship. Look at all of the pants – talk about your favourite. Look at all of the pirates. Some have 1 leg why? Some have an eye patch – why? What are they carrying aboard the boat – why? </w:t>
            </w:r>
            <w:r w:rsidR="003728DA">
              <w:rPr>
                <w:rFonts w:ascii="NTPreCursivefk" w:hAnsi="NTPreCursivefk"/>
                <w:sz w:val="20"/>
                <w:szCs w:val="20"/>
              </w:rPr>
              <w:br/>
              <w:t xml:space="preserve">today is a discussion lesson to get them thinking about pirates and their roles. </w:t>
            </w:r>
          </w:p>
          <w:p w14:paraId="4E6FEC49" w14:textId="5D6AC20E"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lastRenderedPageBreak/>
              <w:t xml:space="preserve">Tuesday </w:t>
            </w:r>
            <w:proofErr w:type="gramStart"/>
            <w:r w:rsidR="005857EA">
              <w:rPr>
                <w:rFonts w:ascii="NTPreCursivefk" w:hAnsi="NTPreCursivefk"/>
                <w:sz w:val="20"/>
                <w:szCs w:val="20"/>
                <w:u w:val="single"/>
              </w:rPr>
              <w:t xml:space="preserve">= </w:t>
            </w:r>
            <w:r w:rsidR="005857EA">
              <w:rPr>
                <w:rFonts w:ascii="NTPreCursivefk" w:hAnsi="NTPreCursivefk"/>
                <w:sz w:val="20"/>
                <w:szCs w:val="20"/>
              </w:rPr>
              <w:t xml:space="preserve"> </w:t>
            </w:r>
            <w:r w:rsidR="003728DA">
              <w:rPr>
                <w:rFonts w:ascii="NTPreCursivefk" w:hAnsi="NTPreCursivefk"/>
                <w:sz w:val="20"/>
                <w:szCs w:val="20"/>
              </w:rPr>
              <w:t>treasure</w:t>
            </w:r>
            <w:proofErr w:type="gramEnd"/>
            <w:r w:rsidR="003728DA">
              <w:rPr>
                <w:rFonts w:ascii="NTPreCursivefk" w:hAnsi="NTPreCursivefk"/>
                <w:sz w:val="20"/>
                <w:szCs w:val="20"/>
              </w:rPr>
              <w:t xml:space="preserve"> map making! Take a look at the next 2 pages. What is a treasure map and why did pirates use them? Today I would like the children to make their own pirate treasure </w:t>
            </w:r>
            <w:proofErr w:type="gramStart"/>
            <w:r w:rsidR="003728DA">
              <w:rPr>
                <w:rFonts w:ascii="NTPreCursivefk" w:hAnsi="NTPreCursivefk"/>
                <w:sz w:val="20"/>
                <w:szCs w:val="20"/>
              </w:rPr>
              <w:t>maps.-</w:t>
            </w:r>
            <w:proofErr w:type="gramEnd"/>
            <w:r w:rsidR="003728DA">
              <w:rPr>
                <w:rFonts w:ascii="NTPreCursivefk" w:hAnsi="NTPreCursivefk"/>
                <w:sz w:val="20"/>
                <w:szCs w:val="20"/>
              </w:rPr>
              <w:t xml:space="preserve"> I have included one you can print out and use or you can make you own and stain it with tea bags. Remember x marks the spot. For this lesson at the end once you have made and followed the map and found the treasure. I would like your child to send me a video to talk about their map. It doesn’t have to be long. </w:t>
            </w:r>
          </w:p>
          <w:p w14:paraId="757E75F1" w14:textId="54371E7B" w:rsidR="0085156F" w:rsidRPr="00320515" w:rsidRDefault="0085156F" w:rsidP="0085156F">
            <w:pPr>
              <w:jc w:val="both"/>
              <w:rPr>
                <w:rFonts w:ascii="NTPreCursivefk" w:eastAsia="Times New Roman" w:hAnsi="NTPreCursivefk" w:cs="Times New Roman"/>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w:t>
            </w:r>
            <w:r w:rsidR="005857EA">
              <w:rPr>
                <w:rFonts w:ascii="NTPreCursivefk" w:hAnsi="NTPreCursivefk"/>
                <w:sz w:val="20"/>
                <w:szCs w:val="20"/>
              </w:rPr>
              <w:t xml:space="preserve">= </w:t>
            </w:r>
            <w:r w:rsidR="003728DA">
              <w:rPr>
                <w:rFonts w:ascii="NTPreCursivefk" w:hAnsi="NTPreCursivefk"/>
                <w:sz w:val="20"/>
                <w:szCs w:val="20"/>
              </w:rPr>
              <w:t xml:space="preserve">Big knicker bay. Today I would like your child to design a new pair of knickers for a shark to wear, these can be as frilly as they like. They can draw, paint, make </w:t>
            </w:r>
            <w:proofErr w:type="gramStart"/>
            <w:r w:rsidR="003728DA">
              <w:rPr>
                <w:rFonts w:ascii="NTPreCursivefk" w:hAnsi="NTPreCursivefk"/>
                <w:sz w:val="20"/>
                <w:szCs w:val="20"/>
              </w:rPr>
              <w:t>our</w:t>
            </w:r>
            <w:proofErr w:type="gramEnd"/>
            <w:r w:rsidR="003728DA">
              <w:rPr>
                <w:rFonts w:ascii="NTPreCursivefk" w:hAnsi="NTPreCursivefk"/>
                <w:sz w:val="20"/>
                <w:szCs w:val="20"/>
              </w:rPr>
              <w:t xml:space="preserve"> of playdough, find things to stick on I don’t mind. Afterwards I would like them to write a sentence about their knickers EG. My knickers have spots on them. I would like you to write out the word knicker for them to copy but do not write out any other words for them to copy, their writing has to be their own writing otherwise when they come back to school they will expect a higher level of support. </w:t>
            </w:r>
          </w:p>
          <w:p w14:paraId="416F574C" w14:textId="5DB70CE3"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w:t>
            </w:r>
            <w:r w:rsidR="00320515">
              <w:rPr>
                <w:rFonts w:ascii="NTPreCursivefk" w:hAnsi="NTPreCursivefk"/>
                <w:sz w:val="20"/>
                <w:szCs w:val="20"/>
              </w:rPr>
              <w:t xml:space="preserve">= </w:t>
            </w:r>
            <w:r w:rsidR="003728DA">
              <w:rPr>
                <w:rFonts w:ascii="NTPreCursivefk" w:hAnsi="NTPreCursivefk"/>
                <w:sz w:val="20"/>
                <w:szCs w:val="20"/>
              </w:rPr>
              <w:t xml:space="preserve">footprints. Draw a picture of who you think has been there before. You can do this on purple mash if you like. Then write down OR tell your grown up (you have a choice today) who you think it is. </w:t>
            </w:r>
          </w:p>
          <w:p w14:paraId="3240912E" w14:textId="3CF7671C" w:rsidR="00320515" w:rsidRDefault="0085156F" w:rsidP="00664106">
            <w:pPr>
              <w:jc w:val="both"/>
              <w:rPr>
                <w:rFonts w:ascii="NTPreCursivefk" w:hAnsi="NTPreCursivefk"/>
                <w:sz w:val="20"/>
                <w:szCs w:val="20"/>
              </w:rPr>
            </w:pPr>
            <w:r w:rsidRPr="00173DD6">
              <w:rPr>
                <w:rFonts w:ascii="NTPreCursivefk" w:hAnsi="NTPreCursivefk"/>
                <w:sz w:val="20"/>
                <w:szCs w:val="20"/>
                <w:u w:val="single"/>
              </w:rPr>
              <w:t xml:space="preserve">Friday </w:t>
            </w:r>
            <w:r w:rsidR="00320515">
              <w:rPr>
                <w:rFonts w:ascii="NTPreCursivefk" w:hAnsi="NTPreCursivefk"/>
                <w:sz w:val="20"/>
                <w:szCs w:val="20"/>
                <w:u w:val="single"/>
              </w:rPr>
              <w:t xml:space="preserve">= </w:t>
            </w:r>
            <w:r w:rsidR="003728DA">
              <w:rPr>
                <w:rFonts w:ascii="NTPreCursivefk" w:hAnsi="NTPreCursivefk"/>
                <w:sz w:val="20"/>
                <w:szCs w:val="20"/>
              </w:rPr>
              <w:t xml:space="preserve">write a sentence about what you would like to do in your choosing time today. EG Today I would like to play with some water. </w:t>
            </w:r>
          </w:p>
          <w:p w14:paraId="7A3B6F97" w14:textId="14AAABBA" w:rsidR="008759B5" w:rsidRPr="003728DA" w:rsidRDefault="008759B5" w:rsidP="00664106">
            <w:pPr>
              <w:jc w:val="both"/>
              <w:rPr>
                <w:rFonts w:ascii="NTPreCursivefk" w:hAnsi="NTPreCursivefk"/>
                <w:sz w:val="20"/>
                <w:szCs w:val="20"/>
              </w:rPr>
            </w:pPr>
            <w:r>
              <w:rPr>
                <w:rFonts w:ascii="NTPreCursivefk" w:hAnsi="NTPreCursivefk"/>
                <w:sz w:val="20"/>
                <w:szCs w:val="20"/>
              </w:rPr>
              <w:t xml:space="preserve">Please let this be all their own writing bar lines for support. </w:t>
            </w:r>
          </w:p>
          <w:p w14:paraId="4204F10D" w14:textId="667E0DFD" w:rsidR="00C626BA" w:rsidRPr="00173DD6" w:rsidRDefault="00C626BA" w:rsidP="002A6C6B">
            <w:pPr>
              <w:widowControl w:val="0"/>
              <w:pBdr>
                <w:top w:val="nil"/>
                <w:left w:val="nil"/>
                <w:bottom w:val="nil"/>
                <w:right w:val="nil"/>
                <w:between w:val="nil"/>
              </w:pBdr>
              <w:spacing w:line="240" w:lineRule="auto"/>
              <w:rPr>
                <w:rFonts w:ascii="NTPreCursivefk" w:hAnsi="NTPreCursivefk"/>
                <w:sz w:val="20"/>
                <w:szCs w:val="20"/>
              </w:rPr>
            </w:pPr>
          </w:p>
          <w:p w14:paraId="6A7EE913" w14:textId="77777777" w:rsidR="001A51A2" w:rsidRPr="00173DD6" w:rsidRDefault="001A51A2" w:rsidP="002A6C6B">
            <w:pPr>
              <w:widowControl w:val="0"/>
              <w:pBdr>
                <w:top w:val="nil"/>
                <w:left w:val="nil"/>
                <w:bottom w:val="nil"/>
                <w:right w:val="nil"/>
                <w:between w:val="nil"/>
              </w:pBdr>
              <w:spacing w:line="240" w:lineRule="auto"/>
              <w:rPr>
                <w:rFonts w:ascii="NTPreCursivefk" w:hAnsi="NTPreCursivefk"/>
                <w:sz w:val="20"/>
                <w:szCs w:val="20"/>
              </w:rPr>
            </w:pPr>
          </w:p>
          <w:p w14:paraId="334A40D7" w14:textId="2B928ECE" w:rsidR="00BA54FD" w:rsidRPr="00173DD6" w:rsidRDefault="00BA54FD" w:rsidP="00701808">
            <w:pPr>
              <w:widowControl w:val="0"/>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b/>
                <w:sz w:val="20"/>
                <w:szCs w:val="20"/>
                <w:u w:val="single"/>
              </w:rPr>
              <w:t>When writing remember</w:t>
            </w:r>
            <w:r w:rsidRPr="00173DD6">
              <w:rPr>
                <w:rFonts w:ascii="NTPreCursivefk" w:hAnsi="NTPreCursivefk"/>
                <w:sz w:val="20"/>
                <w:szCs w:val="20"/>
              </w:rPr>
              <w:t>:</w:t>
            </w:r>
          </w:p>
          <w:p w14:paraId="413CCA83" w14:textId="1C879E3E"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To have your phoneme mat next to your child and remind them to use it.</w:t>
            </w:r>
          </w:p>
          <w:p w14:paraId="5B5B5E28" w14:textId="77777777"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 xml:space="preserve">To remind them about full stops, capital letters and finger spaces. </w:t>
            </w:r>
          </w:p>
          <w:bookmarkEnd w:id="0"/>
          <w:p w14:paraId="072CBDCD" w14:textId="77777777" w:rsidR="00BA54FD" w:rsidRDefault="00BA54FD" w:rsidP="00BA54FD">
            <w:pPr>
              <w:widowControl w:val="0"/>
              <w:pBdr>
                <w:top w:val="nil"/>
                <w:left w:val="nil"/>
                <w:bottom w:val="nil"/>
                <w:right w:val="nil"/>
                <w:between w:val="nil"/>
              </w:pBdr>
              <w:spacing w:line="240" w:lineRule="auto"/>
              <w:rPr>
                <w:rFonts w:ascii="NTPreCursivefk" w:hAnsi="NTPreCursivefk"/>
                <w:sz w:val="20"/>
                <w:szCs w:val="20"/>
              </w:rPr>
            </w:pPr>
          </w:p>
          <w:p w14:paraId="5A7A164C"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4F1E8249"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5C48D848" w14:textId="77777777" w:rsidR="00BA54FD" w:rsidRDefault="00BA54FD" w:rsidP="00BA54FD">
            <w:pPr>
              <w:widowControl w:val="0"/>
              <w:pBdr>
                <w:top w:val="nil"/>
                <w:left w:val="nil"/>
                <w:bottom w:val="nil"/>
                <w:right w:val="nil"/>
                <w:between w:val="nil"/>
              </w:pBdr>
              <w:spacing w:line="240" w:lineRule="auto"/>
              <w:rPr>
                <w:rFonts w:ascii="NTPreCursivefk" w:hAnsi="NTPreCursivefk"/>
                <w:sz w:val="20"/>
                <w:szCs w:val="20"/>
              </w:rPr>
            </w:pPr>
          </w:p>
          <w:p w14:paraId="719E22E3" w14:textId="77777777" w:rsidR="00181951" w:rsidRDefault="00181951" w:rsidP="00BA54FD">
            <w:pPr>
              <w:widowControl w:val="0"/>
              <w:pBdr>
                <w:top w:val="nil"/>
                <w:left w:val="nil"/>
                <w:bottom w:val="nil"/>
                <w:right w:val="nil"/>
                <w:between w:val="nil"/>
              </w:pBdr>
              <w:spacing w:line="240" w:lineRule="auto"/>
              <w:rPr>
                <w:rFonts w:ascii="NTPreCursivefk" w:hAnsi="NTPreCursivefk"/>
                <w:sz w:val="20"/>
                <w:szCs w:val="20"/>
              </w:rPr>
            </w:pPr>
          </w:p>
          <w:p w14:paraId="6095ADA4" w14:textId="607906C1" w:rsidR="00181951" w:rsidRPr="00173DD6" w:rsidRDefault="00181951" w:rsidP="00BA54FD">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173DD6" w:rsidRDefault="00213A4F" w:rsidP="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Creative / Active Activities </w:t>
            </w:r>
          </w:p>
        </w:tc>
      </w:tr>
      <w:tr w:rsidR="0099379F" w:rsidRPr="00173DD6"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173DD6" w:rsidRDefault="0099379F" w:rsidP="00E52623">
            <w:pPr>
              <w:widowControl w:val="0"/>
              <w:spacing w:line="240" w:lineRule="auto"/>
              <w:rPr>
                <w:rFonts w:ascii="NTPreCursivefk" w:hAnsi="NTPreCursivefk"/>
                <w:sz w:val="20"/>
                <w:szCs w:val="20"/>
              </w:rPr>
            </w:pPr>
          </w:p>
          <w:p w14:paraId="382B4307" w14:textId="77777777" w:rsidR="0081167C" w:rsidRPr="00173DD6" w:rsidRDefault="0081167C" w:rsidP="003D0860">
            <w:pPr>
              <w:widowControl w:val="0"/>
              <w:pBdr>
                <w:top w:val="nil"/>
                <w:left w:val="nil"/>
                <w:bottom w:val="nil"/>
                <w:right w:val="nil"/>
                <w:between w:val="nil"/>
              </w:pBdr>
              <w:spacing w:line="240" w:lineRule="auto"/>
              <w:ind w:left="360"/>
              <w:jc w:val="center"/>
              <w:rPr>
                <w:rFonts w:ascii="NTPreCursivefk" w:hAnsi="NTPreCursivefk"/>
                <w:sz w:val="20"/>
                <w:szCs w:val="20"/>
              </w:rPr>
            </w:pPr>
          </w:p>
          <w:p w14:paraId="6EB742ED" w14:textId="613A754A"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Monday = </w:t>
            </w:r>
            <w:r w:rsidRPr="00173DD6">
              <w:rPr>
                <w:rFonts w:ascii="NTPreCursivefk" w:hAnsi="NTPreCursivefk"/>
                <w:sz w:val="20"/>
                <w:szCs w:val="20"/>
              </w:rPr>
              <w:t>PE</w:t>
            </w:r>
            <w:r w:rsidR="00173DD6">
              <w:rPr>
                <w:rFonts w:ascii="NTPreCursivefk" w:hAnsi="NTPreCursivefk"/>
                <w:sz w:val="20"/>
                <w:szCs w:val="20"/>
              </w:rPr>
              <w:t xml:space="preserve"> </w:t>
            </w:r>
            <w:hyperlink r:id="rId18" w:history="1">
              <w:r w:rsidR="00173DD6" w:rsidRPr="00924D54">
                <w:rPr>
                  <w:rStyle w:val="Hyperlink"/>
                  <w:rFonts w:ascii="NTPreCursivefk" w:hAnsi="NTPreCursivefk"/>
                  <w:sz w:val="20"/>
                  <w:szCs w:val="20"/>
                </w:rPr>
                <w:t>https://www.passltd.org/copy-of-hl-year-1-2-1</w:t>
              </w:r>
            </w:hyperlink>
            <w:r w:rsidR="00173DD6">
              <w:rPr>
                <w:rFonts w:ascii="NTPreCursivefk" w:hAnsi="NTPreCursivefk"/>
                <w:sz w:val="20"/>
                <w:szCs w:val="20"/>
              </w:rPr>
              <w:t xml:space="preserve"> </w:t>
            </w:r>
            <w:r w:rsidR="009545D5">
              <w:rPr>
                <w:rFonts w:ascii="NTPreCursivefk" w:hAnsi="NTPreCursivefk"/>
                <w:sz w:val="20"/>
                <w:szCs w:val="20"/>
              </w:rPr>
              <w:t xml:space="preserve">, Remember Joe wicks is back </w:t>
            </w:r>
            <w:r w:rsidR="006B3777">
              <w:rPr>
                <w:rFonts w:ascii="NTPreCursivefk" w:hAnsi="NTPreCursivefk"/>
                <w:sz w:val="20"/>
                <w:szCs w:val="20"/>
              </w:rPr>
              <w:t xml:space="preserve">Monday, Wednesday and Friday’s </w:t>
            </w:r>
            <w:r w:rsidR="00A55D87">
              <w:rPr>
                <w:rFonts w:ascii="NTPreCursivefk" w:hAnsi="NTPreCursivefk"/>
                <w:sz w:val="20"/>
                <w:szCs w:val="20"/>
              </w:rPr>
              <w:t xml:space="preserve">9am for 20 minutes. There is also cosmic yoga that we enjoy on you tube. </w:t>
            </w:r>
            <w:proofErr w:type="gramStart"/>
            <w:r w:rsidR="00A81300">
              <w:rPr>
                <w:rFonts w:ascii="NTPreCursivefk" w:hAnsi="NTPreCursivefk"/>
                <w:sz w:val="20"/>
                <w:szCs w:val="20"/>
              </w:rPr>
              <w:t>So</w:t>
            </w:r>
            <w:proofErr w:type="gramEnd"/>
            <w:r w:rsidR="00A81300">
              <w:rPr>
                <w:rFonts w:ascii="NTPreCursivefk" w:hAnsi="NTPreCursivefk"/>
                <w:sz w:val="20"/>
                <w:szCs w:val="20"/>
              </w:rPr>
              <w:t xml:space="preserve"> you have </w:t>
            </w:r>
            <w:r w:rsidR="00AD469D">
              <w:rPr>
                <w:rFonts w:ascii="NTPreCursivefk" w:hAnsi="NTPreCursivefk"/>
                <w:sz w:val="20"/>
                <w:szCs w:val="20"/>
              </w:rPr>
              <w:t xml:space="preserve">a few options. </w:t>
            </w:r>
            <w:r w:rsidR="00614392">
              <w:rPr>
                <w:rFonts w:ascii="NTPreCursivefk" w:hAnsi="NTPreCursivefk"/>
                <w:sz w:val="20"/>
                <w:szCs w:val="20"/>
              </w:rPr>
              <w:t xml:space="preserve">As well as getting outside and going for a walk/ bike ride. </w:t>
            </w:r>
          </w:p>
          <w:p w14:paraId="6D81323E" w14:textId="162D823C"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Tuesday = </w:t>
            </w:r>
            <w:r w:rsidR="008759B5">
              <w:rPr>
                <w:rFonts w:ascii="NTPreCursivefk" w:hAnsi="NTPreCursivefk"/>
                <w:sz w:val="20"/>
                <w:szCs w:val="20"/>
              </w:rPr>
              <w:t xml:space="preserve">Go for a walk/ play in the park – just get outside and have fun and be active </w:t>
            </w:r>
            <w:r w:rsidR="008759B5" w:rsidRPr="008759B5">
              <w:rPr>
                <w:rFonts w:ascii="NTPreCursivefk" w:hAnsi="NTPreCursivefk"/>
                <w:sz w:val="20"/>
                <w:szCs w:val="20"/>
              </w:rPr>
              <w:sym w:font="Wingdings" w:char="F04A"/>
            </w:r>
            <w:r w:rsidR="008759B5">
              <w:rPr>
                <w:rFonts w:ascii="NTPreCursivefk" w:hAnsi="NTPreCursivefk"/>
                <w:sz w:val="20"/>
                <w:szCs w:val="20"/>
              </w:rPr>
              <w:t xml:space="preserve"> fresh air is so good for the soul. </w:t>
            </w:r>
          </w:p>
          <w:p w14:paraId="212E296F" w14:textId="1AA96AF2"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Wednesday = </w:t>
            </w:r>
            <w:r w:rsidR="00664106" w:rsidRPr="00664106">
              <w:rPr>
                <w:rFonts w:ascii="NTPreCursivefk" w:hAnsi="NTPreCursivefk"/>
                <w:bCs/>
                <w:sz w:val="20"/>
                <w:szCs w:val="20"/>
              </w:rPr>
              <w:t>well</w:t>
            </w:r>
            <w:r w:rsidR="00664106">
              <w:rPr>
                <w:rFonts w:ascii="NTPreCursivefk" w:hAnsi="NTPreCursivefk"/>
                <w:bCs/>
                <w:sz w:val="20"/>
                <w:szCs w:val="20"/>
              </w:rPr>
              <w:t>-</w:t>
            </w:r>
            <w:r w:rsidR="00664106" w:rsidRPr="00664106">
              <w:rPr>
                <w:rFonts w:ascii="NTPreCursivefk" w:hAnsi="NTPreCursivefk"/>
                <w:bCs/>
                <w:sz w:val="20"/>
                <w:szCs w:val="20"/>
              </w:rPr>
              <w:t>being Wednesday video from Mrs Davies.</w:t>
            </w:r>
            <w:r w:rsidR="00664106">
              <w:rPr>
                <w:rFonts w:ascii="NTPreCursivefk" w:hAnsi="NTPreCursivefk"/>
                <w:b/>
                <w:sz w:val="20"/>
                <w:szCs w:val="20"/>
              </w:rPr>
              <w:t xml:space="preserve"> </w:t>
            </w:r>
          </w:p>
          <w:p w14:paraId="3748EF8E" w14:textId="04E98383" w:rsidR="0081167C"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Thursday = </w:t>
            </w:r>
            <w:r w:rsidR="00664106">
              <w:rPr>
                <w:rFonts w:ascii="NTPreCursivefk" w:hAnsi="NTPreCursivefk"/>
                <w:sz w:val="20"/>
                <w:szCs w:val="20"/>
              </w:rPr>
              <w:t xml:space="preserve">science – </w:t>
            </w:r>
            <w:hyperlink r:id="rId19" w:history="1">
              <w:r w:rsidR="008A3F0B" w:rsidRPr="000B48DE">
                <w:rPr>
                  <w:rStyle w:val="Hyperlink"/>
                  <w:rFonts w:ascii="NTPreCursivefk" w:hAnsi="NTPreCursivefk"/>
                  <w:sz w:val="20"/>
                  <w:szCs w:val="20"/>
                </w:rPr>
                <w:t>https://thestemlaboratory.com/walking-water-rainbow/</w:t>
              </w:r>
            </w:hyperlink>
          </w:p>
          <w:p w14:paraId="2A0AE6FC" w14:textId="3DB7469E" w:rsidR="008A3F0B" w:rsidRPr="008A3F0B" w:rsidRDefault="008A3F0B" w:rsidP="0081167C">
            <w:pPr>
              <w:widowControl w:val="0"/>
              <w:pBdr>
                <w:top w:val="nil"/>
                <w:left w:val="nil"/>
                <w:bottom w:val="nil"/>
                <w:right w:val="nil"/>
                <w:between w:val="nil"/>
              </w:pBdr>
              <w:spacing w:line="240" w:lineRule="auto"/>
              <w:ind w:left="360"/>
              <w:rPr>
                <w:rFonts w:ascii="NTPreCursivefk" w:hAnsi="NTPreCursivefk"/>
                <w:bCs/>
                <w:sz w:val="20"/>
                <w:szCs w:val="20"/>
              </w:rPr>
            </w:pPr>
            <w:r>
              <w:rPr>
                <w:rFonts w:ascii="NTPreCursivefk" w:hAnsi="NTPreCursivefk"/>
                <w:bCs/>
                <w:sz w:val="20"/>
                <w:szCs w:val="20"/>
              </w:rPr>
              <w:t>This is my favourite science activity with water to do, see the above website. She uses 6 glasses and therefore needs 6 different food colouring. You don’t need this many. Please can you talk to your child first about what they think will happen (a prediction) and then at the end asked them what they found out and if they were correct (the conclusion)</w:t>
            </w:r>
          </w:p>
          <w:p w14:paraId="00253511" w14:textId="1F7746A5"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Friday = </w:t>
            </w:r>
            <w:r w:rsidRPr="00173DD6">
              <w:rPr>
                <w:rFonts w:ascii="NTPreCursivefk" w:hAnsi="NTPreCursivefk"/>
                <w:sz w:val="20"/>
                <w:szCs w:val="20"/>
              </w:rPr>
              <w:t xml:space="preserve">Computing – </w:t>
            </w:r>
            <w:r w:rsidR="00664106">
              <w:rPr>
                <w:rFonts w:ascii="NTPreCursivefk" w:hAnsi="NTPreCursivefk"/>
                <w:sz w:val="20"/>
                <w:szCs w:val="20"/>
              </w:rPr>
              <w:t xml:space="preserve">purple mash </w:t>
            </w:r>
            <w:r w:rsidR="00614392">
              <w:rPr>
                <w:rFonts w:ascii="NTPreCursivefk" w:hAnsi="NTPreCursivefk"/>
                <w:sz w:val="20"/>
                <w:szCs w:val="20"/>
              </w:rPr>
              <w:t xml:space="preserve">- Let your child explore and I have set them something to do – see the alarm at the top. </w:t>
            </w:r>
            <w:r w:rsidR="00A77162">
              <w:rPr>
                <w:rFonts w:ascii="NTPreCursivefk" w:hAnsi="NTPreCursivefk"/>
                <w:sz w:val="20"/>
                <w:szCs w:val="20"/>
              </w:rPr>
              <w:t xml:space="preserve"> </w:t>
            </w:r>
          </w:p>
          <w:p w14:paraId="3296A591" w14:textId="6FBC3505" w:rsidR="00015DF4" w:rsidRPr="00173DD6" w:rsidRDefault="00123004" w:rsidP="003D0860">
            <w:pPr>
              <w:widowControl w:val="0"/>
              <w:pBdr>
                <w:top w:val="nil"/>
                <w:left w:val="nil"/>
                <w:bottom w:val="nil"/>
                <w:right w:val="nil"/>
                <w:between w:val="nil"/>
              </w:pBdr>
              <w:spacing w:line="240" w:lineRule="auto"/>
              <w:ind w:left="360"/>
              <w:jc w:val="center"/>
              <w:rPr>
                <w:rFonts w:ascii="NTPreCursivefk" w:hAnsi="NTPreCursivefk"/>
                <w:sz w:val="20"/>
                <w:szCs w:val="20"/>
              </w:rPr>
            </w:pPr>
            <w:r>
              <w:rPr>
                <w:rFonts w:ascii="Roboto" w:hAnsi="Roboto"/>
                <w:noProof/>
                <w:color w:val="2962FF"/>
              </w:rPr>
              <w:lastRenderedPageBreak/>
              <w:drawing>
                <wp:inline distT="0" distB="0" distL="0" distR="0" wp14:anchorId="20FC1AA3" wp14:editId="0B4D01AF">
                  <wp:extent cx="2400300" cy="3200400"/>
                  <wp:effectExtent l="0" t="0" r="0" b="0"/>
                  <wp:docPr id="7" name="Picture 7" descr="Small world under the sea … … | Snail and the whale, Rainbow fish activities,  Rainbow fish">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under the sea … … | Snail and the whale, Rainbow fish activities,  Rainbow fish">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1712" cy="3202282"/>
                          </a:xfrm>
                          <a:prstGeom prst="rect">
                            <a:avLst/>
                          </a:prstGeom>
                          <a:noFill/>
                          <a:ln>
                            <a:noFill/>
                          </a:ln>
                        </pic:spPr>
                      </pic:pic>
                    </a:graphicData>
                  </a:graphic>
                </wp:inline>
              </w:drawing>
            </w:r>
            <w:r w:rsidR="00C626BA" w:rsidRPr="00173DD6">
              <w:rPr>
                <w:rFonts w:ascii="NTPreCursivefk" w:hAnsi="NTPreCursivefk"/>
                <w:sz w:val="20"/>
                <w:szCs w:val="20"/>
              </w:rPr>
              <w:t xml:space="preserve"> </w:t>
            </w:r>
          </w:p>
          <w:p w14:paraId="4F427046" w14:textId="721D3F88" w:rsidR="0079120B" w:rsidRPr="00173DD6" w:rsidRDefault="0079120B" w:rsidP="0079120B">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sz w:val="20"/>
                <w:szCs w:val="20"/>
              </w:rPr>
              <w:t xml:space="preserve">It would be a nice idea if you could set up a small world area each week based on the book. Things that they can re-tell the story with. Feel free to add anything extra. </w:t>
            </w:r>
            <w:r w:rsidR="00AB7067" w:rsidRPr="00173DD6">
              <w:rPr>
                <w:rFonts w:ascii="NTPreCursivefk" w:hAnsi="NTPreCursivefk"/>
                <w:sz w:val="20"/>
                <w:szCs w:val="20"/>
              </w:rPr>
              <w:t xml:space="preserve">It doesn’t have to be in a tuff tray, it could be in a lid, on tray or just on a table/ blanket. </w:t>
            </w:r>
          </w:p>
          <w:p w14:paraId="09F44434" w14:textId="77777777" w:rsidR="00DD55E5" w:rsidRPr="00173DD6" w:rsidRDefault="00DD55E5" w:rsidP="003D0860">
            <w:pPr>
              <w:widowControl w:val="0"/>
              <w:pBdr>
                <w:top w:val="nil"/>
                <w:left w:val="nil"/>
                <w:bottom w:val="nil"/>
                <w:right w:val="nil"/>
                <w:between w:val="nil"/>
              </w:pBdr>
              <w:spacing w:line="240" w:lineRule="auto"/>
              <w:rPr>
                <w:rFonts w:ascii="NTPreCursivefk" w:hAnsi="NTPreCursivefk"/>
                <w:sz w:val="20"/>
                <w:szCs w:val="20"/>
              </w:rPr>
            </w:pPr>
          </w:p>
          <w:p w14:paraId="5D5567CE"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26E164F8"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6E382FEE" w14:textId="6B82EED9" w:rsidR="00B57F20"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Other links that may be helpful: mainly dancing songs. </w:t>
            </w:r>
          </w:p>
          <w:p w14:paraId="01E8C6A5" w14:textId="05C9B922"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Wake up, shake up song: </w:t>
            </w:r>
            <w:hyperlink r:id="rId22" w:history="1">
              <w:r w:rsidRPr="00436E72">
                <w:rPr>
                  <w:rStyle w:val="Hyperlink"/>
                  <w:rFonts w:ascii="NTPreCursivefk" w:hAnsi="NTPreCursivefk"/>
                  <w:sz w:val="20"/>
                  <w:szCs w:val="20"/>
                </w:rPr>
                <w:t>https://www.youtube.com/watch?v=1gUbdNbu6ak</w:t>
              </w:r>
            </w:hyperlink>
          </w:p>
          <w:p w14:paraId="12611BD9"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5F9A86B" w14:textId="533A9643"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Time to tidy up: </w:t>
            </w:r>
            <w:hyperlink r:id="rId23" w:history="1">
              <w:r w:rsidRPr="00436E72">
                <w:rPr>
                  <w:rStyle w:val="Hyperlink"/>
                  <w:rFonts w:ascii="NTPreCursivefk" w:hAnsi="NTPreCursivefk"/>
                  <w:sz w:val="20"/>
                  <w:szCs w:val="20"/>
                </w:rPr>
                <w:t>https://www.youtube.com/watch?v=LV1sMws_Gqg</w:t>
              </w:r>
            </w:hyperlink>
          </w:p>
          <w:p w14:paraId="2B21F8E6"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349517B0" w14:textId="77777777" w:rsidR="00664106" w:rsidRDefault="00664106" w:rsidP="00664106">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Get ready to dance: </w:t>
            </w:r>
            <w:hyperlink r:id="rId24" w:history="1">
              <w:r w:rsidRPr="00436E72">
                <w:rPr>
                  <w:rStyle w:val="Hyperlink"/>
                  <w:rFonts w:ascii="NTPreCursivefk" w:hAnsi="NTPreCursivefk"/>
                  <w:sz w:val="20"/>
                  <w:szCs w:val="20"/>
                </w:rPr>
                <w:t>https://www.youtube.com/watch?v=2UcZWXvgMZE</w:t>
              </w:r>
            </w:hyperlink>
          </w:p>
          <w:p w14:paraId="1E59F7D4" w14:textId="56BA92FA"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060CB6FE" w14:textId="2E436F51"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Tricky words: </w:t>
            </w:r>
            <w:hyperlink r:id="rId25" w:history="1">
              <w:r w:rsidRPr="00436E72">
                <w:rPr>
                  <w:rStyle w:val="Hyperlink"/>
                  <w:rFonts w:ascii="NTPreCursivefk" w:hAnsi="NTPreCursivefk"/>
                  <w:sz w:val="20"/>
                  <w:szCs w:val="20"/>
                </w:rPr>
                <w:t>https://www.youtube.com/watch?v=TvMyssfAUx0</w:t>
              </w:r>
            </w:hyperlink>
          </w:p>
          <w:p w14:paraId="0ECF57FB" w14:textId="6C123F2E"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30EAFDD" w14:textId="3B67B34D" w:rsidR="00664106" w:rsidRDefault="00CE4DE5" w:rsidP="003D0860">
            <w:pPr>
              <w:widowControl w:val="0"/>
              <w:pBdr>
                <w:top w:val="nil"/>
                <w:left w:val="nil"/>
                <w:bottom w:val="nil"/>
                <w:right w:val="nil"/>
                <w:between w:val="nil"/>
              </w:pBdr>
              <w:spacing w:line="240" w:lineRule="auto"/>
              <w:rPr>
                <w:rFonts w:ascii="NTPreCursivefk" w:hAnsi="NTPreCursivefk"/>
                <w:sz w:val="20"/>
                <w:szCs w:val="20"/>
              </w:rPr>
            </w:pPr>
            <w:hyperlink r:id="rId26" w:history="1">
              <w:r w:rsidR="00664106" w:rsidRPr="00436E72">
                <w:rPr>
                  <w:rStyle w:val="Hyperlink"/>
                  <w:rFonts w:ascii="NTPreCursivefk" w:hAnsi="NTPreCursivefk"/>
                  <w:sz w:val="20"/>
                  <w:szCs w:val="20"/>
                </w:rPr>
                <w:t>https://www.youtube.com/watch?v=R087lYrRpgY</w:t>
              </w:r>
            </w:hyperlink>
          </w:p>
          <w:p w14:paraId="24C13D85"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4E402C81" w14:textId="343307DB"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tc>
        <w:bookmarkStart w:id="1" w:name="_GoBack"/>
        <w:bookmarkEnd w:id="1"/>
      </w:tr>
      <w:tr w:rsidR="0099379F" w:rsidRPr="00173DD6"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173DD6" w:rsidRDefault="0099379F" w:rsidP="0099379F">
            <w:pPr>
              <w:jc w:val="center"/>
              <w:rPr>
                <w:rFonts w:ascii="NTPreCursivefk" w:eastAsia="Roboto" w:hAnsi="NTPreCursivefk" w:cs="Roboto"/>
                <w:b/>
                <w:color w:val="FFFFFF"/>
                <w:sz w:val="20"/>
                <w:szCs w:val="20"/>
              </w:rPr>
            </w:pPr>
            <w:r w:rsidRPr="00173DD6">
              <w:rPr>
                <w:rFonts w:ascii="NTPreCursivefk" w:eastAsia="Roboto" w:hAnsi="NTPreCursivefk" w:cs="Roboto"/>
                <w:b/>
                <w:sz w:val="20"/>
                <w:szCs w:val="20"/>
              </w:rPr>
              <w:lastRenderedPageBreak/>
              <w:t>#</w:t>
            </w:r>
            <w:proofErr w:type="spellStart"/>
            <w:r w:rsidRPr="00173DD6">
              <w:rPr>
                <w:rFonts w:ascii="NTPreCursivefk" w:eastAsia="Roboto" w:hAnsi="NTPreCursivefk" w:cs="Roboto"/>
                <w:b/>
                <w:sz w:val="20"/>
                <w:szCs w:val="20"/>
              </w:rPr>
              <w:t>TheLearningProjects</w:t>
            </w:r>
            <w:proofErr w:type="spellEnd"/>
          </w:p>
        </w:tc>
      </w:tr>
    </w:tbl>
    <w:p w14:paraId="101A5035" w14:textId="77777777" w:rsidR="00DF34D4" w:rsidRPr="00173DD6" w:rsidRDefault="00DF34D4">
      <w:pPr>
        <w:rPr>
          <w:rFonts w:ascii="NTPreCursivefk" w:hAnsi="NTPreCursivefk"/>
          <w:sz w:val="20"/>
          <w:szCs w:val="20"/>
        </w:rPr>
      </w:pPr>
    </w:p>
    <w:sectPr w:rsidR="00DF34D4" w:rsidRPr="00173DD6" w:rsidSect="00073D72">
      <w:headerReference w:type="even" r:id="rId27"/>
      <w:headerReference w:type="default" r:id="rId28"/>
      <w:footerReference w:type="even" r:id="rId29"/>
      <w:footerReference w:type="default" r:id="rId30"/>
      <w:headerReference w:type="first" r:id="rId31"/>
      <w:footerReference w:type="first" r:id="rId32"/>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4019F" w14:textId="77777777" w:rsidR="00CE4DE5" w:rsidRDefault="00CE4DE5" w:rsidP="00664106">
      <w:pPr>
        <w:spacing w:line="240" w:lineRule="auto"/>
      </w:pPr>
      <w:r>
        <w:separator/>
      </w:r>
    </w:p>
  </w:endnote>
  <w:endnote w:type="continuationSeparator" w:id="0">
    <w:p w14:paraId="1D3E5E4F" w14:textId="77777777" w:rsidR="00CE4DE5" w:rsidRDefault="00CE4DE5" w:rsidP="00664106">
      <w:pPr>
        <w:spacing w:line="240" w:lineRule="auto"/>
      </w:pPr>
      <w:r>
        <w:continuationSeparator/>
      </w:r>
    </w:p>
  </w:endnote>
  <w:endnote w:type="continuationNotice" w:id="1">
    <w:p w14:paraId="3F696B62" w14:textId="77777777" w:rsidR="00CE4DE5" w:rsidRDefault="00CE4D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altName w:val="Calibri"/>
    <w:panose1 w:val="020B0604020202020204"/>
    <w:charset w:val="00"/>
    <w:family w:val="script"/>
    <w:pitch w:val="variable"/>
    <w:sig w:usb0="00000003" w:usb1="10000000" w:usb2="00000000" w:usb3="00000000" w:csb0="00000001" w:csb1="00000000"/>
  </w:font>
  <w:font w:name="NTPreCursive">
    <w:altName w:val="Calibri"/>
    <w:panose1 w:val="020B0604020202020204"/>
    <w:charset w:val="00"/>
    <w:family w:val="script"/>
    <w:pitch w:val="variable"/>
    <w:sig w:usb0="00000003" w:usb1="10000000" w:usb2="00000000" w:usb3="00000000" w:csb0="00000001" w:csb1="00000000"/>
  </w:font>
  <w:font w:name="Patrick Hand">
    <w:altName w:val="Times New Roman"/>
    <w:panose1 w:val="020B0604020202020204"/>
    <w:charset w:val="00"/>
    <w:family w:val="auto"/>
    <w:pitch w:val="default"/>
  </w:font>
  <w:font w:name="Roboto">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75AFB" w14:textId="77777777" w:rsidR="00CE4DE5" w:rsidRDefault="00CE4DE5" w:rsidP="00664106">
      <w:pPr>
        <w:spacing w:line="240" w:lineRule="auto"/>
      </w:pPr>
      <w:r>
        <w:separator/>
      </w:r>
    </w:p>
  </w:footnote>
  <w:footnote w:type="continuationSeparator" w:id="0">
    <w:p w14:paraId="6E4F80BF" w14:textId="77777777" w:rsidR="00CE4DE5" w:rsidRDefault="00CE4DE5" w:rsidP="00664106">
      <w:pPr>
        <w:spacing w:line="240" w:lineRule="auto"/>
      </w:pPr>
      <w:r>
        <w:continuationSeparator/>
      </w:r>
    </w:p>
  </w:footnote>
  <w:footnote w:type="continuationNotice" w:id="1">
    <w:p w14:paraId="713E3E43" w14:textId="77777777" w:rsidR="00CE4DE5" w:rsidRDefault="00CE4D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15DF4"/>
    <w:rsid w:val="00020367"/>
    <w:rsid w:val="000248E2"/>
    <w:rsid w:val="00036D10"/>
    <w:rsid w:val="00071D30"/>
    <w:rsid w:val="00073D72"/>
    <w:rsid w:val="000747F0"/>
    <w:rsid w:val="00076D1F"/>
    <w:rsid w:val="00080BE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3004"/>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D0F6A"/>
    <w:rsid w:val="001E7550"/>
    <w:rsid w:val="0020153D"/>
    <w:rsid w:val="00213A4F"/>
    <w:rsid w:val="0021482D"/>
    <w:rsid w:val="00214A06"/>
    <w:rsid w:val="00226BCB"/>
    <w:rsid w:val="002340B4"/>
    <w:rsid w:val="00273F38"/>
    <w:rsid w:val="0028127E"/>
    <w:rsid w:val="00284926"/>
    <w:rsid w:val="00290FBB"/>
    <w:rsid w:val="002A6C6B"/>
    <w:rsid w:val="002B5FAD"/>
    <w:rsid w:val="002F0028"/>
    <w:rsid w:val="002F7E23"/>
    <w:rsid w:val="00317364"/>
    <w:rsid w:val="00320515"/>
    <w:rsid w:val="00332341"/>
    <w:rsid w:val="0034649F"/>
    <w:rsid w:val="00355967"/>
    <w:rsid w:val="00371269"/>
    <w:rsid w:val="003728DA"/>
    <w:rsid w:val="00386955"/>
    <w:rsid w:val="003B190C"/>
    <w:rsid w:val="003B73B6"/>
    <w:rsid w:val="003C4C27"/>
    <w:rsid w:val="003C5AB2"/>
    <w:rsid w:val="003C6840"/>
    <w:rsid w:val="003D0860"/>
    <w:rsid w:val="003D4609"/>
    <w:rsid w:val="003F1F77"/>
    <w:rsid w:val="003F7549"/>
    <w:rsid w:val="0040579E"/>
    <w:rsid w:val="00423475"/>
    <w:rsid w:val="0045216C"/>
    <w:rsid w:val="00463DBD"/>
    <w:rsid w:val="00464261"/>
    <w:rsid w:val="00492EB3"/>
    <w:rsid w:val="004A3E88"/>
    <w:rsid w:val="004A51F3"/>
    <w:rsid w:val="004A75B2"/>
    <w:rsid w:val="004C6893"/>
    <w:rsid w:val="004D5BA8"/>
    <w:rsid w:val="004F1699"/>
    <w:rsid w:val="004F6E6F"/>
    <w:rsid w:val="00502E91"/>
    <w:rsid w:val="005166FE"/>
    <w:rsid w:val="005541AC"/>
    <w:rsid w:val="00561F25"/>
    <w:rsid w:val="005670DE"/>
    <w:rsid w:val="005857EA"/>
    <w:rsid w:val="005B463D"/>
    <w:rsid w:val="005B4FB9"/>
    <w:rsid w:val="005B7234"/>
    <w:rsid w:val="005B7681"/>
    <w:rsid w:val="005D0FB1"/>
    <w:rsid w:val="005D6E7C"/>
    <w:rsid w:val="005E0BAB"/>
    <w:rsid w:val="005E73F1"/>
    <w:rsid w:val="005F7D97"/>
    <w:rsid w:val="00605251"/>
    <w:rsid w:val="00614392"/>
    <w:rsid w:val="0063716A"/>
    <w:rsid w:val="0064057F"/>
    <w:rsid w:val="006528E0"/>
    <w:rsid w:val="006535DA"/>
    <w:rsid w:val="00664106"/>
    <w:rsid w:val="00681F5D"/>
    <w:rsid w:val="006B3777"/>
    <w:rsid w:val="006D1BC1"/>
    <w:rsid w:val="006D79F1"/>
    <w:rsid w:val="006E6301"/>
    <w:rsid w:val="00701808"/>
    <w:rsid w:val="00706871"/>
    <w:rsid w:val="00710B46"/>
    <w:rsid w:val="00740777"/>
    <w:rsid w:val="00740ACF"/>
    <w:rsid w:val="00745976"/>
    <w:rsid w:val="00747146"/>
    <w:rsid w:val="007732DA"/>
    <w:rsid w:val="007820CB"/>
    <w:rsid w:val="00782EF6"/>
    <w:rsid w:val="0078734A"/>
    <w:rsid w:val="00787742"/>
    <w:rsid w:val="0079120B"/>
    <w:rsid w:val="007B2906"/>
    <w:rsid w:val="007B3D8F"/>
    <w:rsid w:val="007D5F99"/>
    <w:rsid w:val="007D7EF2"/>
    <w:rsid w:val="007E39E8"/>
    <w:rsid w:val="007E7B5D"/>
    <w:rsid w:val="007F2288"/>
    <w:rsid w:val="008010C3"/>
    <w:rsid w:val="00805FAB"/>
    <w:rsid w:val="0081167C"/>
    <w:rsid w:val="00823A75"/>
    <w:rsid w:val="00834877"/>
    <w:rsid w:val="0085156F"/>
    <w:rsid w:val="008759B5"/>
    <w:rsid w:val="00882E8F"/>
    <w:rsid w:val="00886C2F"/>
    <w:rsid w:val="00894CA1"/>
    <w:rsid w:val="008A1519"/>
    <w:rsid w:val="008A3F0B"/>
    <w:rsid w:val="008B070B"/>
    <w:rsid w:val="008B3C6E"/>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6B7B"/>
    <w:rsid w:val="00A47B40"/>
    <w:rsid w:val="00A508C7"/>
    <w:rsid w:val="00A55D87"/>
    <w:rsid w:val="00A77162"/>
    <w:rsid w:val="00A81300"/>
    <w:rsid w:val="00A846C5"/>
    <w:rsid w:val="00A84785"/>
    <w:rsid w:val="00A920AE"/>
    <w:rsid w:val="00AA51A5"/>
    <w:rsid w:val="00AB01F8"/>
    <w:rsid w:val="00AB06B0"/>
    <w:rsid w:val="00AB6F77"/>
    <w:rsid w:val="00AB7067"/>
    <w:rsid w:val="00AD469D"/>
    <w:rsid w:val="00AF3238"/>
    <w:rsid w:val="00B12A65"/>
    <w:rsid w:val="00B206E9"/>
    <w:rsid w:val="00B257B9"/>
    <w:rsid w:val="00B53CFD"/>
    <w:rsid w:val="00B57F20"/>
    <w:rsid w:val="00B76F60"/>
    <w:rsid w:val="00B84B83"/>
    <w:rsid w:val="00B96A30"/>
    <w:rsid w:val="00BA54FD"/>
    <w:rsid w:val="00BB7EC4"/>
    <w:rsid w:val="00BC220E"/>
    <w:rsid w:val="00BC6452"/>
    <w:rsid w:val="00BE2EF0"/>
    <w:rsid w:val="00C142CC"/>
    <w:rsid w:val="00C2210D"/>
    <w:rsid w:val="00C23391"/>
    <w:rsid w:val="00C23A36"/>
    <w:rsid w:val="00C332FC"/>
    <w:rsid w:val="00C626BA"/>
    <w:rsid w:val="00C62CD3"/>
    <w:rsid w:val="00C65E57"/>
    <w:rsid w:val="00C71513"/>
    <w:rsid w:val="00C83D8D"/>
    <w:rsid w:val="00C9086E"/>
    <w:rsid w:val="00C908B8"/>
    <w:rsid w:val="00C962B0"/>
    <w:rsid w:val="00CB2B6E"/>
    <w:rsid w:val="00CD130D"/>
    <w:rsid w:val="00CD2271"/>
    <w:rsid w:val="00CE0666"/>
    <w:rsid w:val="00CE4DE5"/>
    <w:rsid w:val="00CF0D2F"/>
    <w:rsid w:val="00D10ABC"/>
    <w:rsid w:val="00D22D75"/>
    <w:rsid w:val="00D27BD2"/>
    <w:rsid w:val="00D33B1E"/>
    <w:rsid w:val="00D34493"/>
    <w:rsid w:val="00D56A7F"/>
    <w:rsid w:val="00D6102D"/>
    <w:rsid w:val="00D66463"/>
    <w:rsid w:val="00D827A9"/>
    <w:rsid w:val="00DB6E33"/>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6CF1"/>
    <w:rsid w:val="00F11BB3"/>
    <w:rsid w:val="00F23A78"/>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early-years/growing-6-7-8/" TargetMode="External"/><Relationship Id="rId18" Type="http://schemas.openxmlformats.org/officeDocument/2006/relationships/hyperlink" Target="https://www.passltd.org/copy-of-hl-year-1-2-1" TargetMode="External"/><Relationship Id="rId26" Type="http://schemas.openxmlformats.org/officeDocument/2006/relationships/hyperlink" Target="https://www.youtube.com/watch?v=R087lYrRpgY"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achyourmonstertoread.com/?gclid=EAIaIQobChMIrL_JhdqJ7gIVk77tCh3-mg9DEAAYASAAEgLElPD_BwE" TargetMode="External"/><Relationship Id="rId25" Type="http://schemas.openxmlformats.org/officeDocument/2006/relationships/hyperlink" Target="https://www.youtube.com/watch?v=TvMyssfAUx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google.com/url?sa=i&amp;url=https://www.pinterest.co.uk/pin/68117013093782011/&amp;psig=AOvVaw3-O6LTFeaqZbQu9ItBKeRd&amp;ust=1609850630770000&amp;source=images&amp;cd=vfe&amp;ved=0CAIQjRxqFwoTCOCAy4qngu4CFQAAAAAdAAAAABA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2UcZWXvgMZ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ome.oxfordowl.co.uk/reading/free-ebooks/" TargetMode="External"/><Relationship Id="rId23" Type="http://schemas.openxmlformats.org/officeDocument/2006/relationships/hyperlink" Target="https://www.youtube.com/watch?v=LV1sMws_Gq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hestemlaboratory.com/walking-water-rainbow/"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rosemaths.com/homelearning/early-years/growing-6-7-8-week-2/" TargetMode="External"/><Relationship Id="rId22" Type="http://schemas.openxmlformats.org/officeDocument/2006/relationships/hyperlink" Target="https://www.youtube.com/watch?v=1gUbdNbu6a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72C94-8033-A34D-90F3-64F14E00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molly root-hicks</cp:lastModifiedBy>
  <cp:revision>3</cp:revision>
  <dcterms:created xsi:type="dcterms:W3CDTF">2021-01-18T11:05:00Z</dcterms:created>
  <dcterms:modified xsi:type="dcterms:W3CDTF">2021-01-21T22:07:00Z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